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3C8D5" w14:textId="3574451D" w:rsidR="0065796B" w:rsidRPr="00006128" w:rsidRDefault="00BE7409" w:rsidP="000A7769">
      <w:pPr>
        <w:rPr>
          <w:rFonts w:ascii="Aptos Narrow" w:hAnsi="Aptos Narrow" w:cstheme="minorHAnsi"/>
          <w:b/>
          <w:bCs/>
          <w:color w:val="AB3617"/>
          <w:sz w:val="20"/>
          <w:szCs w:val="20"/>
        </w:rPr>
      </w:pPr>
      <w:r w:rsidRPr="00006128">
        <w:rPr>
          <w:rFonts w:ascii="Aptos Narrow" w:hAnsi="Aptos Narrow" w:cstheme="minorHAnsi"/>
          <w:b/>
          <w:bCs/>
          <w:color w:val="AB3617"/>
          <w:sz w:val="20"/>
          <w:szCs w:val="20"/>
        </w:rPr>
        <w:t>Identité de l’agriculteur</w:t>
      </w:r>
    </w:p>
    <w:p w14:paraId="46CC9FE3" w14:textId="4AC93185" w:rsidR="00EE3578" w:rsidRPr="00C30E7E" w:rsidRDefault="00BE7409" w:rsidP="00CD20E9">
      <w:pPr>
        <w:spacing w:after="0" w:line="360" w:lineRule="auto"/>
        <w:rPr>
          <w:rFonts w:ascii="Aptos Narrow" w:hAnsi="Aptos Narrow" w:cstheme="minorHAnsi"/>
          <w:sz w:val="20"/>
          <w:szCs w:val="20"/>
          <w:lang w:val="es-ES"/>
        </w:rPr>
      </w:pPr>
      <w:r w:rsidRPr="00C30E7E">
        <w:rPr>
          <w:rFonts w:ascii="Aptos Narrow" w:hAnsi="Aptos Narrow" w:cstheme="minorHAnsi"/>
          <w:sz w:val="20"/>
          <w:szCs w:val="20"/>
        </w:rPr>
        <w:t xml:space="preserve">Nom de </w:t>
      </w:r>
      <w:r w:rsidR="00C30E7E" w:rsidRPr="00C30E7E">
        <w:rPr>
          <w:rFonts w:ascii="Aptos Narrow" w:hAnsi="Aptos Narrow" w:cstheme="minorHAnsi"/>
          <w:sz w:val="20"/>
          <w:szCs w:val="20"/>
        </w:rPr>
        <w:t>l’entreprise :</w:t>
      </w:r>
      <w:r w:rsidR="00EE3578" w:rsidRPr="00C30E7E">
        <w:rPr>
          <w:rFonts w:ascii="Aptos Narrow" w:hAnsi="Aptos Narrow" w:cstheme="minorHAnsi"/>
          <w:sz w:val="20"/>
          <w:szCs w:val="20"/>
          <w:lang w:val="es-ES"/>
        </w:rPr>
        <w:t xml:space="preserve"> </w:t>
      </w:r>
      <w:sdt>
        <w:sdtPr>
          <w:rPr>
            <w:rFonts w:ascii="Aptos Narrow" w:hAnsi="Aptos Narrow" w:cstheme="minorHAnsi"/>
            <w:sz w:val="20"/>
            <w:szCs w:val="20"/>
            <w:lang w:val="es-ES"/>
          </w:rPr>
          <w:tag w:val="ole"/>
          <w:id w:val="738753627"/>
          <w:placeholder>
            <w:docPart w:val="4BB0763746A949D4BEBA8B19AAE02E9C"/>
          </w:placeholder>
          <w:temporary/>
          <w15:color w:val="B2B2B2"/>
          <w15:appearance w15:val="hidden"/>
        </w:sdtPr>
        <w:sdtEndPr>
          <w:rPr>
            <w:lang w:val="fr-FR"/>
          </w:rPr>
        </w:sdtEndPr>
        <w:sdtContent>
          <w:r w:rsidR="00D26EA6" w:rsidRPr="00C30E7E">
            <w:rPr>
              <w:rFonts w:ascii="Aptos Narrow" w:hAnsi="Aptos Narrow" w:cstheme="minorHAnsi"/>
              <w:sz w:val="20"/>
              <w:szCs w:val="20"/>
              <w:lang w:val="es-ES"/>
            </w:rPr>
            <w:t xml:space="preserve"> ……………………………………………………………………………………...........................................................</w:t>
          </w:r>
          <w:r w:rsidR="00D26EA6" w:rsidRPr="00C30E7E">
            <w:rPr>
              <w:rFonts w:ascii="Aptos Narrow" w:hAnsi="Aptos Narrow" w:cstheme="minorHAnsi"/>
              <w:sz w:val="20"/>
              <w:szCs w:val="20"/>
              <w:lang w:val="es-ES"/>
            </w:rPr>
            <w:t>.............</w:t>
          </w:r>
        </w:sdtContent>
      </w:sdt>
    </w:p>
    <w:p w14:paraId="6E32AF1F" w14:textId="44F3EB46" w:rsidR="008D5E0D" w:rsidRPr="00C30E7E" w:rsidRDefault="00E94CD8" w:rsidP="00CD20E9">
      <w:pPr>
        <w:spacing w:after="0" w:line="360" w:lineRule="auto"/>
        <w:rPr>
          <w:rFonts w:ascii="Aptos Narrow" w:hAnsi="Aptos Narrow" w:cstheme="minorHAnsi"/>
          <w:sz w:val="20"/>
          <w:szCs w:val="20"/>
        </w:rPr>
      </w:pPr>
      <w:r w:rsidRPr="00C30E7E">
        <w:rPr>
          <w:rFonts w:ascii="Aptos Narrow" w:hAnsi="Aptos Narrow" w:cstheme="minorHAnsi"/>
          <w:sz w:val="20"/>
          <w:szCs w:val="20"/>
        </w:rPr>
        <w:t>Adresse :</w:t>
      </w:r>
      <w:r w:rsidR="00C30E7E">
        <w:rPr>
          <w:rFonts w:ascii="Aptos Narrow" w:hAnsi="Aptos Narrow" w:cstheme="minorHAnsi"/>
          <w:sz w:val="20"/>
          <w:szCs w:val="20"/>
        </w:rPr>
        <w:t xml:space="preserve"> </w:t>
      </w:r>
      <w:r w:rsidR="00C30E7E" w:rsidRPr="00C30E7E">
        <w:rPr>
          <w:rFonts w:ascii="Aptos Narrow" w:hAnsi="Aptos Narrow" w:cstheme="minorHAnsi"/>
          <w:sz w:val="20"/>
          <w:szCs w:val="20"/>
        </w:rPr>
        <w:t xml:space="preserve">  …………………………………………………………………………………….......................................................................</w:t>
      </w:r>
      <w:r w:rsidR="00C30E7E">
        <w:rPr>
          <w:rFonts w:ascii="Aptos Narrow" w:hAnsi="Aptos Narrow" w:cstheme="minorHAnsi"/>
          <w:sz w:val="20"/>
          <w:szCs w:val="20"/>
        </w:rPr>
        <w:t>.................</w:t>
      </w:r>
      <w:r w:rsidR="00C30E7E" w:rsidRPr="00C30E7E">
        <w:rPr>
          <w:rFonts w:ascii="Aptos Narrow" w:hAnsi="Aptos Narrow" w:cstheme="minorHAnsi"/>
          <w:sz w:val="20"/>
          <w:szCs w:val="20"/>
        </w:rPr>
        <w:t>.</w:t>
      </w:r>
    </w:p>
    <w:p w14:paraId="124CB79D" w14:textId="2B4AE9E7" w:rsidR="00EE3578" w:rsidRPr="00CD20E9" w:rsidRDefault="00EE3578" w:rsidP="00CD20E9">
      <w:pPr>
        <w:spacing w:after="0" w:line="360" w:lineRule="auto"/>
        <w:rPr>
          <w:rFonts w:ascii="Aptos Narrow" w:hAnsi="Aptos Narrow" w:cstheme="minorHAnsi"/>
          <w:sz w:val="20"/>
          <w:szCs w:val="20"/>
        </w:rPr>
      </w:pPr>
      <w:r w:rsidRPr="00CD20E9">
        <w:rPr>
          <w:rFonts w:ascii="Aptos Narrow" w:hAnsi="Aptos Narrow" w:cstheme="minorHAnsi"/>
          <w:sz w:val="20"/>
          <w:szCs w:val="20"/>
        </w:rPr>
        <w:t xml:space="preserve">Type </w:t>
      </w:r>
      <w:r w:rsidR="00BE7409" w:rsidRPr="00CD20E9">
        <w:rPr>
          <w:rFonts w:ascii="Aptos Narrow" w:hAnsi="Aptos Narrow" w:cstheme="minorHAnsi"/>
          <w:sz w:val="20"/>
          <w:szCs w:val="20"/>
        </w:rPr>
        <w:t>de cultures concernées</w:t>
      </w:r>
      <w:r w:rsidRPr="00CD20E9">
        <w:rPr>
          <w:rFonts w:ascii="Aptos Narrow" w:hAnsi="Aptos Narrow" w:cstheme="minorHAnsi"/>
          <w:sz w:val="20"/>
          <w:szCs w:val="20"/>
        </w:rPr>
        <w:t xml:space="preserve"> (</w:t>
      </w:r>
      <w:r w:rsidR="00BE7409" w:rsidRPr="00CD20E9">
        <w:rPr>
          <w:rFonts w:ascii="Aptos Narrow" w:hAnsi="Aptos Narrow" w:cstheme="minorHAnsi"/>
          <w:sz w:val="20"/>
          <w:szCs w:val="20"/>
        </w:rPr>
        <w:t>lister</w:t>
      </w:r>
      <w:r w:rsidR="008A1AAD">
        <w:rPr>
          <w:rFonts w:ascii="Aptos Narrow" w:hAnsi="Aptos Narrow" w:cstheme="minorHAnsi"/>
          <w:sz w:val="20"/>
          <w:szCs w:val="20"/>
        </w:rPr>
        <w:t>)</w:t>
      </w:r>
      <w:r w:rsidR="008A1AAD" w:rsidRPr="00C30E7E">
        <w:rPr>
          <w:rFonts w:ascii="Aptos Narrow" w:hAnsi="Aptos Narrow" w:cstheme="minorHAnsi"/>
          <w:sz w:val="20"/>
          <w:szCs w:val="20"/>
        </w:rPr>
        <w:t xml:space="preserve"> :</w:t>
      </w:r>
      <w:r w:rsidR="00C30E7E" w:rsidRPr="00C30E7E">
        <w:rPr>
          <w:rFonts w:ascii="Aptos Narrow" w:hAnsi="Aptos Narrow" w:cstheme="minorHAnsi"/>
          <w:sz w:val="20"/>
          <w:szCs w:val="20"/>
        </w:rPr>
        <w:t xml:space="preserve">  ……………………………………………………………………………………..........................................</w:t>
      </w:r>
      <w:r w:rsidR="00C30E7E">
        <w:rPr>
          <w:rFonts w:ascii="Aptos Narrow" w:hAnsi="Aptos Narrow" w:cstheme="minorHAnsi"/>
          <w:sz w:val="20"/>
          <w:szCs w:val="20"/>
        </w:rPr>
        <w:t>.....</w:t>
      </w:r>
      <w:r w:rsidR="008A1AAD">
        <w:rPr>
          <w:rFonts w:ascii="Aptos Narrow" w:hAnsi="Aptos Narrow" w:cstheme="minorHAnsi"/>
          <w:sz w:val="20"/>
          <w:szCs w:val="20"/>
        </w:rPr>
        <w:t>.</w:t>
      </w:r>
    </w:p>
    <w:p w14:paraId="04DA5388" w14:textId="4E97A968" w:rsidR="00EE3578" w:rsidRPr="008A1AAD" w:rsidRDefault="00BE7409" w:rsidP="00CD20E9">
      <w:pPr>
        <w:spacing w:after="0" w:line="360" w:lineRule="auto"/>
        <w:rPr>
          <w:rFonts w:ascii="Aptos Narrow" w:hAnsi="Aptos Narrow" w:cstheme="minorHAnsi"/>
          <w:sz w:val="20"/>
          <w:szCs w:val="20"/>
        </w:rPr>
      </w:pPr>
      <w:r w:rsidRPr="008A1AAD">
        <w:rPr>
          <w:rFonts w:ascii="Aptos Narrow" w:hAnsi="Aptos Narrow" w:cstheme="minorHAnsi"/>
          <w:sz w:val="20"/>
          <w:szCs w:val="20"/>
        </w:rPr>
        <w:t>SAU</w:t>
      </w:r>
      <w:r w:rsidR="00EE3578" w:rsidRPr="008A1AAD">
        <w:rPr>
          <w:rFonts w:ascii="Aptos Narrow" w:hAnsi="Aptos Narrow" w:cstheme="minorHAnsi"/>
          <w:sz w:val="20"/>
          <w:szCs w:val="20"/>
        </w:rPr>
        <w:t xml:space="preserve"> (ha</w:t>
      </w:r>
      <w:proofErr w:type="gramStart"/>
      <w:r w:rsidR="008A1AAD" w:rsidRPr="008A1AAD">
        <w:rPr>
          <w:rFonts w:ascii="Aptos Narrow" w:hAnsi="Aptos Narrow" w:cstheme="minorHAnsi"/>
          <w:sz w:val="20"/>
          <w:szCs w:val="20"/>
        </w:rPr>
        <w:t>):</w:t>
      </w:r>
      <w:proofErr w:type="gramEnd"/>
      <w:r w:rsidR="008A1AAD" w:rsidRPr="008A1AAD">
        <w:rPr>
          <w:rFonts w:ascii="Aptos Narrow" w:hAnsi="Aptos Narrow" w:cstheme="minorHAnsi"/>
          <w:sz w:val="20"/>
          <w:szCs w:val="20"/>
        </w:rPr>
        <w:t xml:space="preserve"> </w:t>
      </w:r>
      <w:r w:rsidR="008A1AAD" w:rsidRPr="00C30E7E">
        <w:rPr>
          <w:rFonts w:ascii="Aptos Narrow" w:hAnsi="Aptos Narrow" w:cstheme="minorHAnsi"/>
          <w:sz w:val="20"/>
          <w:szCs w:val="20"/>
        </w:rPr>
        <w:t>:  ……………………………………………………………………………………..........................................</w:t>
      </w:r>
      <w:r w:rsidR="008A1AAD">
        <w:rPr>
          <w:rFonts w:ascii="Aptos Narrow" w:hAnsi="Aptos Narrow" w:cstheme="minorHAnsi"/>
          <w:sz w:val="20"/>
          <w:szCs w:val="20"/>
        </w:rPr>
        <w:t>.....</w:t>
      </w:r>
      <w:r w:rsidR="008A1AAD" w:rsidRPr="00C30E7E">
        <w:rPr>
          <w:rFonts w:ascii="Aptos Narrow" w:hAnsi="Aptos Narrow" w:cstheme="minorHAnsi"/>
          <w:sz w:val="20"/>
          <w:szCs w:val="20"/>
        </w:rPr>
        <w:t>.</w:t>
      </w:r>
      <w:r w:rsidR="008A1AAD">
        <w:rPr>
          <w:rFonts w:ascii="Aptos Narrow" w:hAnsi="Aptos Narrow" w:cstheme="minorHAnsi"/>
          <w:sz w:val="20"/>
          <w:szCs w:val="20"/>
        </w:rPr>
        <w:t>.</w:t>
      </w:r>
      <w:r w:rsidR="008A1AAD">
        <w:rPr>
          <w:rFonts w:ascii="Aptos Narrow" w:hAnsi="Aptos Narrow" w:cstheme="minorHAnsi"/>
          <w:sz w:val="20"/>
          <w:szCs w:val="20"/>
        </w:rPr>
        <w:t>.......................................</w:t>
      </w:r>
    </w:p>
    <w:p w14:paraId="6E12C319" w14:textId="0DE02CFD" w:rsidR="00EE3578" w:rsidRPr="008A1AAD" w:rsidRDefault="00BE7409" w:rsidP="00CD20E9">
      <w:pPr>
        <w:spacing w:after="0" w:line="360" w:lineRule="auto"/>
        <w:rPr>
          <w:rFonts w:ascii="Aptos Narrow" w:hAnsi="Aptos Narrow" w:cstheme="minorHAnsi"/>
          <w:sz w:val="20"/>
          <w:szCs w:val="20"/>
        </w:rPr>
      </w:pPr>
      <w:r w:rsidRPr="008A1AAD">
        <w:rPr>
          <w:rFonts w:ascii="Aptos Narrow" w:hAnsi="Aptos Narrow" w:cstheme="minorHAnsi"/>
          <w:sz w:val="20"/>
          <w:szCs w:val="20"/>
        </w:rPr>
        <w:t xml:space="preserve">Numéro </w:t>
      </w:r>
      <w:proofErr w:type="gramStart"/>
      <w:r w:rsidRPr="008A1AAD">
        <w:rPr>
          <w:rFonts w:ascii="Aptos Narrow" w:hAnsi="Aptos Narrow" w:cstheme="minorHAnsi"/>
          <w:sz w:val="20"/>
          <w:szCs w:val="20"/>
        </w:rPr>
        <w:t>PAC</w:t>
      </w:r>
      <w:r w:rsidR="008A1AAD" w:rsidRPr="00C30E7E">
        <w:rPr>
          <w:rFonts w:ascii="Aptos Narrow" w:hAnsi="Aptos Narrow" w:cstheme="minorHAnsi"/>
          <w:sz w:val="20"/>
          <w:szCs w:val="20"/>
        </w:rPr>
        <w:t>:</w:t>
      </w:r>
      <w:proofErr w:type="gramEnd"/>
      <w:r w:rsidR="008A1AAD" w:rsidRPr="00C30E7E">
        <w:rPr>
          <w:rFonts w:ascii="Aptos Narrow" w:hAnsi="Aptos Narrow" w:cstheme="minorHAnsi"/>
          <w:sz w:val="20"/>
          <w:szCs w:val="20"/>
        </w:rPr>
        <w:t xml:space="preserve">  ……………………………………………………………………………………..........................................</w:t>
      </w:r>
      <w:r w:rsidR="008A1AAD">
        <w:rPr>
          <w:rFonts w:ascii="Aptos Narrow" w:hAnsi="Aptos Narrow" w:cstheme="minorHAnsi"/>
          <w:sz w:val="20"/>
          <w:szCs w:val="20"/>
        </w:rPr>
        <w:t>.....</w:t>
      </w:r>
      <w:r w:rsidR="008A1AAD" w:rsidRPr="00C30E7E">
        <w:rPr>
          <w:rFonts w:ascii="Aptos Narrow" w:hAnsi="Aptos Narrow" w:cstheme="minorHAnsi"/>
          <w:sz w:val="20"/>
          <w:szCs w:val="20"/>
        </w:rPr>
        <w:t>.</w:t>
      </w:r>
      <w:r w:rsidR="008A1AAD">
        <w:rPr>
          <w:rFonts w:ascii="Aptos Narrow" w:hAnsi="Aptos Narrow" w:cstheme="minorHAnsi"/>
          <w:sz w:val="20"/>
          <w:szCs w:val="20"/>
        </w:rPr>
        <w:t>.</w:t>
      </w:r>
      <w:r w:rsidR="008A1AAD">
        <w:rPr>
          <w:rFonts w:ascii="Aptos Narrow" w:hAnsi="Aptos Narrow" w:cstheme="minorHAnsi"/>
          <w:sz w:val="20"/>
          <w:szCs w:val="20"/>
        </w:rPr>
        <w:t>..................................</w:t>
      </w:r>
    </w:p>
    <w:p w14:paraId="2AE2B9F3" w14:textId="6C2A9D94" w:rsidR="008A1AAD" w:rsidRDefault="00BE7409" w:rsidP="00CD20E9">
      <w:pPr>
        <w:spacing w:after="0" w:line="360" w:lineRule="auto"/>
        <w:rPr>
          <w:rFonts w:ascii="Aptos Narrow" w:hAnsi="Aptos Narrow" w:cstheme="minorHAnsi"/>
          <w:sz w:val="20"/>
          <w:szCs w:val="20"/>
        </w:rPr>
      </w:pPr>
      <w:r w:rsidRPr="00CD20E9">
        <w:rPr>
          <w:rFonts w:ascii="Aptos Narrow" w:hAnsi="Aptos Narrow" w:cstheme="minorHAnsi"/>
          <w:sz w:val="20"/>
          <w:szCs w:val="20"/>
        </w:rPr>
        <w:t>Année de campagne</w:t>
      </w:r>
      <w:r w:rsidR="00E94CD8" w:rsidRPr="00CD20E9">
        <w:rPr>
          <w:rFonts w:ascii="Aptos Narrow" w:hAnsi="Aptos Narrow" w:cstheme="minorHAnsi"/>
          <w:sz w:val="20"/>
          <w:szCs w:val="20"/>
        </w:rPr>
        <w:t xml:space="preserve"> </w:t>
      </w:r>
      <w:r w:rsidR="00EE3578" w:rsidRPr="00CD20E9">
        <w:rPr>
          <w:rFonts w:ascii="Aptos Narrow" w:hAnsi="Aptos Narrow" w:cstheme="minorHAnsi"/>
          <w:sz w:val="20"/>
          <w:szCs w:val="20"/>
        </w:rPr>
        <w:t xml:space="preserve">: </w:t>
      </w:r>
      <w:r w:rsidR="008A1AAD" w:rsidRPr="00C30E7E">
        <w:rPr>
          <w:rFonts w:ascii="Aptos Narrow" w:hAnsi="Aptos Narrow" w:cstheme="minorHAnsi"/>
          <w:sz w:val="20"/>
          <w:szCs w:val="20"/>
        </w:rPr>
        <w:t xml:space="preserve"> ……………………………………………………………………………………..........................................</w:t>
      </w:r>
      <w:r w:rsidR="008A1AAD">
        <w:rPr>
          <w:rFonts w:ascii="Aptos Narrow" w:hAnsi="Aptos Narrow" w:cstheme="minorHAnsi"/>
          <w:sz w:val="20"/>
          <w:szCs w:val="20"/>
        </w:rPr>
        <w:t>.....</w:t>
      </w:r>
      <w:r w:rsidR="008A1AAD" w:rsidRPr="00C30E7E">
        <w:rPr>
          <w:rFonts w:ascii="Aptos Narrow" w:hAnsi="Aptos Narrow" w:cstheme="minorHAnsi"/>
          <w:sz w:val="20"/>
          <w:szCs w:val="20"/>
        </w:rPr>
        <w:t>.</w:t>
      </w:r>
      <w:r w:rsidR="008A1AAD">
        <w:rPr>
          <w:rFonts w:ascii="Aptos Narrow" w:hAnsi="Aptos Narrow" w:cstheme="minorHAnsi"/>
          <w:sz w:val="20"/>
          <w:szCs w:val="20"/>
        </w:rPr>
        <w:t>.</w:t>
      </w:r>
      <w:r w:rsidR="008A1AAD">
        <w:rPr>
          <w:rFonts w:ascii="Aptos Narrow" w:hAnsi="Aptos Narrow" w:cstheme="minorHAnsi"/>
          <w:sz w:val="20"/>
          <w:szCs w:val="20"/>
        </w:rPr>
        <w:t>......................</w:t>
      </w:r>
    </w:p>
    <w:p w14:paraId="13E2E88F" w14:textId="61AE997E" w:rsidR="00751693" w:rsidRPr="00CD20E9" w:rsidRDefault="00BE7409" w:rsidP="00CD20E9">
      <w:pPr>
        <w:spacing w:after="0" w:line="360" w:lineRule="auto"/>
        <w:rPr>
          <w:rFonts w:ascii="Aptos Narrow" w:hAnsi="Aptos Narrow" w:cstheme="minorHAnsi"/>
          <w:sz w:val="20"/>
          <w:szCs w:val="20"/>
        </w:rPr>
      </w:pPr>
      <w:r w:rsidRPr="00CD20E9">
        <w:rPr>
          <w:rFonts w:ascii="Aptos Narrow" w:hAnsi="Aptos Narrow" w:cstheme="minorHAnsi"/>
          <w:sz w:val="20"/>
          <w:szCs w:val="20"/>
        </w:rPr>
        <w:t xml:space="preserve">Région </w:t>
      </w:r>
      <w:r w:rsidR="00EE3578" w:rsidRPr="00CD20E9">
        <w:rPr>
          <w:rFonts w:ascii="Aptos Narrow" w:hAnsi="Aptos Narrow" w:cstheme="minorHAnsi"/>
          <w:sz w:val="20"/>
          <w:szCs w:val="20"/>
        </w:rPr>
        <w:t>NUTS 2 (</w:t>
      </w:r>
      <w:r w:rsidRPr="00CD20E9">
        <w:rPr>
          <w:rFonts w:ascii="Aptos Narrow" w:hAnsi="Aptos Narrow" w:cstheme="minorHAnsi"/>
          <w:sz w:val="20"/>
          <w:szCs w:val="20"/>
        </w:rPr>
        <w:t xml:space="preserve">si les GES sont rapportés aux </w:t>
      </w:r>
      <w:r w:rsidR="00E94CD8" w:rsidRPr="00CD20E9">
        <w:rPr>
          <w:rFonts w:ascii="Aptos Narrow" w:hAnsi="Aptos Narrow" w:cstheme="minorHAnsi"/>
          <w:sz w:val="20"/>
          <w:szCs w:val="20"/>
        </w:rPr>
        <w:t>régions</w:t>
      </w:r>
      <w:r w:rsidRPr="00CD20E9">
        <w:rPr>
          <w:rFonts w:ascii="Aptos Narrow" w:hAnsi="Aptos Narrow" w:cstheme="minorHAnsi"/>
          <w:sz w:val="20"/>
          <w:szCs w:val="20"/>
        </w:rPr>
        <w:t xml:space="preserve"> NUTS 2</w:t>
      </w:r>
      <w:r w:rsidR="00EE3578" w:rsidRPr="00CD20E9">
        <w:rPr>
          <w:rFonts w:ascii="Aptos Narrow" w:hAnsi="Aptos Narrow" w:cstheme="minorHAnsi"/>
          <w:sz w:val="20"/>
          <w:szCs w:val="20"/>
        </w:rPr>
        <w:t>)</w:t>
      </w:r>
      <w:r w:rsidR="00E94CD8" w:rsidRPr="00CD20E9">
        <w:rPr>
          <w:rFonts w:ascii="Aptos Narrow" w:hAnsi="Aptos Narrow" w:cstheme="minorHAnsi"/>
          <w:sz w:val="20"/>
          <w:szCs w:val="20"/>
        </w:rPr>
        <w:t xml:space="preserve"> </w:t>
      </w:r>
      <w:r w:rsidR="008A1AAD" w:rsidRPr="00C30E7E">
        <w:rPr>
          <w:rFonts w:ascii="Aptos Narrow" w:hAnsi="Aptos Narrow" w:cstheme="minorHAnsi"/>
          <w:sz w:val="20"/>
          <w:szCs w:val="20"/>
        </w:rPr>
        <w:t>:  ……………………………………………………………………………………</w:t>
      </w:r>
      <w:proofErr w:type="gramStart"/>
      <w:r w:rsidR="008A1AAD">
        <w:rPr>
          <w:rFonts w:ascii="Aptos Narrow" w:hAnsi="Aptos Narrow" w:cstheme="minorHAnsi"/>
          <w:sz w:val="20"/>
          <w:szCs w:val="20"/>
        </w:rPr>
        <w:t>…….</w:t>
      </w:r>
      <w:proofErr w:type="gramEnd"/>
      <w:r w:rsidR="008A1AAD">
        <w:rPr>
          <w:rFonts w:ascii="Aptos Narrow" w:hAnsi="Aptos Narrow" w:cstheme="minorHAnsi"/>
          <w:sz w:val="20"/>
          <w:szCs w:val="20"/>
        </w:rPr>
        <w:t>.</w:t>
      </w:r>
    </w:p>
    <w:p w14:paraId="5E9C53F3" w14:textId="71BB1B95" w:rsidR="009E24D0" w:rsidRPr="00CD20E9" w:rsidRDefault="00CE467B" w:rsidP="00CD20E9">
      <w:pPr>
        <w:spacing w:after="0" w:line="360" w:lineRule="auto"/>
        <w:rPr>
          <w:rFonts w:ascii="Aptos Narrow" w:hAnsi="Aptos Narrow" w:cstheme="minorHAnsi"/>
          <w:sz w:val="20"/>
          <w:szCs w:val="20"/>
        </w:rPr>
      </w:pPr>
      <w:r w:rsidRPr="00CD20E9">
        <w:rPr>
          <w:rFonts w:ascii="Aptos Narrow" w:hAnsi="Aptos Narrow"/>
          <w:sz w:val="20"/>
          <w:szCs w:val="20"/>
        </w:rPr>
        <w:t xml:space="preserve">Coordonnées GPS </w:t>
      </w:r>
      <w:r w:rsidRPr="00CD20E9">
        <w:rPr>
          <w:rFonts w:ascii="Aptos Narrow" w:hAnsi="Aptos Narrow"/>
          <w:sz w:val="20"/>
          <w:szCs w:val="20"/>
          <w:vertAlign w:val="subscript"/>
          <w:lang w:val="en-US"/>
        </w:rPr>
        <w:t>(</w:t>
      </w:r>
      <w:proofErr w:type="spellStart"/>
      <w:r w:rsidRPr="00CD20E9">
        <w:rPr>
          <w:rFonts w:ascii="Aptos Narrow" w:hAnsi="Aptos Narrow"/>
          <w:sz w:val="20"/>
          <w:szCs w:val="20"/>
          <w:vertAlign w:val="subscript"/>
          <w:lang w:val="en-US"/>
        </w:rPr>
        <w:t>facultati</w:t>
      </w:r>
      <w:r w:rsidR="00C219C7" w:rsidRPr="00CD20E9">
        <w:rPr>
          <w:rFonts w:ascii="Aptos Narrow" w:hAnsi="Aptos Narrow"/>
          <w:sz w:val="20"/>
          <w:szCs w:val="20"/>
          <w:vertAlign w:val="subscript"/>
          <w:lang w:val="en-US"/>
        </w:rPr>
        <w:t>f</w:t>
      </w:r>
      <w:proofErr w:type="spellEnd"/>
      <w:r w:rsidRPr="00CD20E9">
        <w:rPr>
          <w:rFonts w:ascii="Aptos Narrow" w:hAnsi="Aptos Narrow"/>
          <w:sz w:val="20"/>
          <w:szCs w:val="20"/>
          <w:vertAlign w:val="subscript"/>
          <w:lang w:val="en-US"/>
        </w:rPr>
        <w:t xml:space="preserve">) </w:t>
      </w:r>
      <w:r w:rsidRPr="00CD20E9">
        <w:rPr>
          <w:rFonts w:ascii="Aptos Narrow" w:hAnsi="Aptos Narrow"/>
          <w:sz w:val="20"/>
          <w:szCs w:val="20"/>
          <w:lang w:val="en-US"/>
        </w:rPr>
        <w:t>:</w:t>
      </w:r>
      <w:r w:rsidRPr="00CD20E9">
        <w:rPr>
          <w:rFonts w:ascii="Aptos Narrow" w:hAnsi="Aptos Narrow" w:cstheme="minorHAnsi"/>
          <w:sz w:val="20"/>
          <w:szCs w:val="20"/>
        </w:rPr>
        <w:t xml:space="preserve"> </w:t>
      </w:r>
      <w:r w:rsidR="008A1AAD" w:rsidRPr="00C30E7E">
        <w:rPr>
          <w:rFonts w:ascii="Aptos Narrow" w:hAnsi="Aptos Narrow" w:cstheme="minorHAnsi"/>
          <w:sz w:val="20"/>
          <w:szCs w:val="20"/>
        </w:rPr>
        <w:t>:  ……………………………………………………………………………………..........................................</w:t>
      </w:r>
      <w:r w:rsidR="008A1AAD">
        <w:rPr>
          <w:rFonts w:ascii="Aptos Narrow" w:hAnsi="Aptos Narrow" w:cstheme="minorHAnsi"/>
          <w:sz w:val="20"/>
          <w:szCs w:val="20"/>
        </w:rPr>
        <w:t>.....</w:t>
      </w:r>
      <w:r w:rsidR="008A1AAD" w:rsidRPr="00C30E7E">
        <w:rPr>
          <w:rFonts w:ascii="Aptos Narrow" w:hAnsi="Aptos Narrow" w:cstheme="minorHAnsi"/>
          <w:sz w:val="20"/>
          <w:szCs w:val="20"/>
        </w:rPr>
        <w:t>.</w:t>
      </w:r>
      <w:r w:rsidR="008A1AAD">
        <w:rPr>
          <w:rFonts w:ascii="Aptos Narrow" w:hAnsi="Aptos Narrow" w:cstheme="minorHAnsi"/>
          <w:sz w:val="20"/>
          <w:szCs w:val="20"/>
        </w:rPr>
        <w:t>.</w:t>
      </w:r>
      <w:r w:rsidR="008A1AAD">
        <w:rPr>
          <w:rFonts w:ascii="Aptos Narrow" w:hAnsi="Aptos Narrow" w:cstheme="minorHAnsi"/>
          <w:sz w:val="20"/>
          <w:szCs w:val="20"/>
        </w:rPr>
        <w:t>............</w:t>
      </w:r>
    </w:p>
    <w:tbl>
      <w:tblPr>
        <w:tblStyle w:val="Tablaconcuadrcula"/>
        <w:tblW w:w="10626" w:type="dxa"/>
        <w:tblInd w:w="-5" w:type="dxa"/>
        <w:tblLook w:val="04A0" w:firstRow="1" w:lastRow="0" w:firstColumn="1" w:lastColumn="0" w:noHBand="0" w:noVBand="1"/>
      </w:tblPr>
      <w:tblGrid>
        <w:gridCol w:w="424"/>
        <w:gridCol w:w="9078"/>
        <w:gridCol w:w="563"/>
        <w:gridCol w:w="561"/>
      </w:tblGrid>
      <w:tr w:rsidR="007441F0" w:rsidRPr="00CD20E9" w14:paraId="7F22459F" w14:textId="77777777" w:rsidTr="0071135A">
        <w:tc>
          <w:tcPr>
            <w:tcW w:w="9502" w:type="dxa"/>
            <w:gridSpan w:val="2"/>
            <w:tcBorders>
              <w:top w:val="nil"/>
              <w:left w:val="nil"/>
              <w:bottom w:val="single" w:sz="18" w:space="0" w:color="AB3617"/>
              <w:right w:val="single" w:sz="18" w:space="0" w:color="AB3617"/>
            </w:tcBorders>
            <w:vAlign w:val="center"/>
          </w:tcPr>
          <w:p w14:paraId="2C143FD6" w14:textId="2EFD63EF" w:rsidR="007441F0" w:rsidRPr="00CD20E9" w:rsidRDefault="007441F0" w:rsidP="00BA399A">
            <w:pPr>
              <w:spacing w:before="120" w:after="120"/>
              <w:ind w:left="708" w:hanging="708"/>
              <w:jc w:val="both"/>
              <w:rPr>
                <w:rFonts w:ascii="Aptos Narrow" w:hAnsi="Aptos Narrow"/>
                <w:sz w:val="20"/>
                <w:szCs w:val="20"/>
              </w:rPr>
            </w:pPr>
            <w:r w:rsidRPr="00B96FAB">
              <w:rPr>
                <w:rFonts w:ascii="Aptos Narrow" w:hAnsi="Aptos Narrow" w:cstheme="minorHAnsi"/>
                <w:b/>
                <w:bCs/>
                <w:color w:val="AB3617"/>
                <w:sz w:val="20"/>
                <w:szCs w:val="20"/>
              </w:rPr>
              <w:t>Je déclare</w:t>
            </w:r>
            <w:r w:rsidRPr="00B96FAB">
              <w:rPr>
                <w:rFonts w:ascii="Aptos Narrow" w:hAnsi="Aptos Narrow" w:cstheme="minorHAnsi"/>
                <w:color w:val="AB3617"/>
                <w:sz w:val="20"/>
                <w:szCs w:val="20"/>
              </w:rPr>
              <w:t> </w:t>
            </w:r>
            <w:r w:rsidRPr="00CD20E9">
              <w:rPr>
                <w:rFonts w:ascii="Aptos Narrow" w:hAnsi="Aptos Narrow" w:cstheme="minorHAnsi"/>
                <w:sz w:val="20"/>
                <w:szCs w:val="20"/>
              </w:rPr>
              <w:t>(</w:t>
            </w:r>
            <w:r w:rsidRPr="00CD20E9">
              <w:rPr>
                <w:rFonts w:ascii="Aptos Narrow" w:hAnsi="Aptos Narrow"/>
                <w:sz w:val="20"/>
                <w:szCs w:val="20"/>
              </w:rPr>
              <w:t xml:space="preserve">cases à cocher) </w:t>
            </w:r>
            <w:r w:rsidRPr="00CD20E9">
              <w:rPr>
                <w:rFonts w:ascii="Aptos Narrow" w:hAnsi="Aptos Narrow" w:cstheme="minorHAnsi"/>
                <w:sz w:val="20"/>
                <w:szCs w:val="20"/>
              </w:rPr>
              <w:t>:</w:t>
            </w:r>
          </w:p>
        </w:tc>
        <w:tc>
          <w:tcPr>
            <w:tcW w:w="563" w:type="dxa"/>
            <w:tcBorders>
              <w:top w:val="single" w:sz="18" w:space="0" w:color="AB3617"/>
              <w:left w:val="single" w:sz="18" w:space="0" w:color="AB3617"/>
              <w:bottom w:val="single" w:sz="18" w:space="0" w:color="AB3617"/>
              <w:right w:val="nil"/>
            </w:tcBorders>
            <w:shd w:val="clear" w:color="auto" w:fill="AB3617"/>
            <w:vAlign w:val="center"/>
          </w:tcPr>
          <w:p w14:paraId="1FE1AD2A" w14:textId="7FB396BC" w:rsidR="007441F0" w:rsidRPr="000970CC" w:rsidRDefault="007441F0" w:rsidP="007441F0">
            <w:pPr>
              <w:pStyle w:val="TabelleAbsatz"/>
              <w:spacing w:before="0" w:line="240" w:lineRule="atLeast"/>
              <w:jc w:val="center"/>
              <w:rPr>
                <w:rFonts w:ascii="Aptos Narrow" w:hAnsi="Aptos Narrow" w:cs="Arial"/>
                <w:b/>
                <w:color w:val="FFFFFF" w:themeColor="background1"/>
                <w:sz w:val="20"/>
                <w:szCs w:val="20"/>
                <w:lang w:val="fr-FR"/>
              </w:rPr>
            </w:pPr>
            <w:r w:rsidRPr="000970CC">
              <w:rPr>
                <w:rFonts w:ascii="Aptos Narrow" w:hAnsi="Aptos Narrow" w:cs="Arial"/>
                <w:b/>
                <w:color w:val="FFFFFF" w:themeColor="background1"/>
                <w:sz w:val="20"/>
                <w:szCs w:val="20"/>
                <w:lang w:val="fr-FR"/>
              </w:rPr>
              <w:t>Oui</w:t>
            </w:r>
          </w:p>
        </w:tc>
        <w:tc>
          <w:tcPr>
            <w:tcW w:w="561" w:type="dxa"/>
            <w:tcBorders>
              <w:top w:val="single" w:sz="18" w:space="0" w:color="AB3617"/>
              <w:left w:val="nil"/>
              <w:bottom w:val="single" w:sz="18" w:space="0" w:color="AB3617"/>
              <w:right w:val="single" w:sz="18" w:space="0" w:color="AB3617"/>
            </w:tcBorders>
            <w:shd w:val="clear" w:color="auto" w:fill="AB3617"/>
            <w:vAlign w:val="center"/>
          </w:tcPr>
          <w:p w14:paraId="2FBCF57B" w14:textId="584505CB" w:rsidR="007441F0" w:rsidRPr="000970CC" w:rsidRDefault="007441F0" w:rsidP="007441F0">
            <w:pPr>
              <w:pStyle w:val="TabelleAbsatz"/>
              <w:spacing w:before="0" w:line="240" w:lineRule="atLeast"/>
              <w:jc w:val="center"/>
              <w:rPr>
                <w:rFonts w:ascii="Aptos Narrow" w:hAnsi="Aptos Narrow" w:cs="Arial"/>
                <w:b/>
                <w:color w:val="FFFFFF" w:themeColor="background1"/>
                <w:sz w:val="20"/>
                <w:szCs w:val="20"/>
                <w:lang w:val="fr-FR"/>
              </w:rPr>
            </w:pPr>
            <w:r w:rsidRPr="000970CC">
              <w:rPr>
                <w:rFonts w:ascii="Aptos Narrow" w:hAnsi="Aptos Narrow" w:cs="Arial"/>
                <w:b/>
                <w:color w:val="FFFFFF" w:themeColor="background1"/>
                <w:sz w:val="20"/>
                <w:szCs w:val="20"/>
                <w:lang w:val="fr-FR"/>
              </w:rPr>
              <w:t>NA</w:t>
            </w:r>
          </w:p>
        </w:tc>
      </w:tr>
      <w:tr w:rsidR="007441F0" w:rsidRPr="00CD20E9" w14:paraId="0AC1C81C" w14:textId="5C389AA8" w:rsidTr="0071135A">
        <w:tc>
          <w:tcPr>
            <w:tcW w:w="424" w:type="dxa"/>
            <w:tcBorders>
              <w:top w:val="single" w:sz="18" w:space="0" w:color="AB3617"/>
              <w:left w:val="single" w:sz="18" w:space="0" w:color="AB3617"/>
              <w:bottom w:val="nil"/>
              <w:right w:val="single" w:sz="48" w:space="0" w:color="FFFFFF" w:themeColor="background1"/>
            </w:tcBorders>
            <w:shd w:val="clear" w:color="auto" w:fill="AB3617"/>
            <w:vAlign w:val="center"/>
          </w:tcPr>
          <w:p w14:paraId="4B5F9566" w14:textId="126CC085" w:rsidR="007441F0" w:rsidRPr="00B96FAB" w:rsidRDefault="007441F0" w:rsidP="007441F0">
            <w:pPr>
              <w:spacing w:before="120" w:after="120"/>
              <w:jc w:val="center"/>
              <w:rPr>
                <w:rFonts w:ascii="Aptos Narrow" w:hAnsi="Aptos Narrow" w:cstheme="minorHAnsi"/>
                <w:b/>
                <w:bCs/>
                <w:color w:val="FFFFFF" w:themeColor="background1"/>
                <w:sz w:val="18"/>
                <w:szCs w:val="18"/>
              </w:rPr>
            </w:pPr>
            <w:r w:rsidRPr="00B96FAB">
              <w:rPr>
                <w:rFonts w:ascii="Aptos Narrow" w:hAnsi="Aptos Narrow" w:cstheme="minorHAnsi"/>
                <w:b/>
                <w:bCs/>
                <w:color w:val="FFFFFF" w:themeColor="background1"/>
                <w:sz w:val="18"/>
                <w:szCs w:val="18"/>
              </w:rPr>
              <w:t>1</w:t>
            </w:r>
          </w:p>
        </w:tc>
        <w:tc>
          <w:tcPr>
            <w:tcW w:w="9078" w:type="dxa"/>
            <w:tcBorders>
              <w:top w:val="single" w:sz="18" w:space="0" w:color="AB3617"/>
              <w:left w:val="single" w:sz="48" w:space="0" w:color="FFFFFF" w:themeColor="background1"/>
              <w:right w:val="single" w:sz="2" w:space="0" w:color="auto"/>
            </w:tcBorders>
            <w:vAlign w:val="center"/>
          </w:tcPr>
          <w:p w14:paraId="2CF34A30" w14:textId="4B84E0BD" w:rsidR="007441F0" w:rsidRPr="00CD20E9" w:rsidRDefault="007441F0" w:rsidP="007441F0">
            <w:pPr>
              <w:spacing w:before="120" w:after="120"/>
              <w:jc w:val="both"/>
              <w:rPr>
                <w:rFonts w:ascii="Aptos Narrow" w:hAnsi="Aptos Narrow"/>
                <w:sz w:val="18"/>
                <w:szCs w:val="18"/>
              </w:rPr>
            </w:pPr>
            <w:r w:rsidRPr="00CD20E9">
              <w:rPr>
                <w:rFonts w:ascii="Aptos Narrow" w:hAnsi="Aptos Narrow"/>
                <w:sz w:val="18"/>
                <w:szCs w:val="18"/>
              </w:rPr>
              <w:t>Que la biomasse provient de terres cultivées qui étaient déjà classées comme telles avant le 01.01.2008. Elle ne provient pas non plus de zones protégées (</w:t>
            </w:r>
            <w:r w:rsidR="000B3625" w:rsidRPr="00CD20E9">
              <w:rPr>
                <w:rFonts w:ascii="Aptos Narrow" w:hAnsi="Aptos Narrow"/>
                <w:sz w:val="18"/>
                <w:szCs w:val="18"/>
              </w:rPr>
              <w:t>A</w:t>
            </w:r>
            <w:r w:rsidRPr="00CD20E9">
              <w:rPr>
                <w:rFonts w:ascii="Aptos Narrow" w:hAnsi="Aptos Narrow"/>
                <w:sz w:val="18"/>
                <w:szCs w:val="18"/>
              </w:rPr>
              <w:t>rticle 29 de la</w:t>
            </w:r>
            <w:r w:rsidR="000B3625" w:rsidRPr="00CD20E9">
              <w:rPr>
                <w:rFonts w:ascii="Aptos Narrow" w:hAnsi="Aptos Narrow"/>
                <w:sz w:val="18"/>
                <w:szCs w:val="18"/>
              </w:rPr>
              <w:t xml:space="preserve"> Directive </w:t>
            </w:r>
            <w:r w:rsidR="002E6251" w:rsidRPr="00CD20E9">
              <w:rPr>
                <w:rFonts w:ascii="Aptos Narrow" w:hAnsi="Aptos Narrow"/>
                <w:sz w:val="18"/>
                <w:szCs w:val="18"/>
              </w:rPr>
              <w:t>sur les Energies Renouvelables</w:t>
            </w:r>
            <w:r w:rsidR="00230560" w:rsidRPr="00CD20E9">
              <w:rPr>
                <w:rFonts w:ascii="Aptos Narrow" w:hAnsi="Aptos Narrow"/>
                <w:sz w:val="18"/>
                <w:szCs w:val="18"/>
              </w:rPr>
              <w:t xml:space="preserve"> </w:t>
            </w:r>
            <w:r w:rsidR="00230560" w:rsidRPr="00CD20E9">
              <w:rPr>
                <w:rFonts w:ascii="Aptos Narrow" w:hAnsi="Aptos Narrow"/>
                <w:sz w:val="18"/>
                <w:szCs w:val="18"/>
              </w:rPr>
              <w:t>Révisée</w:t>
            </w:r>
            <w:r w:rsidR="002E6251" w:rsidRPr="00CD20E9">
              <w:rPr>
                <w:rFonts w:ascii="Aptos Narrow" w:hAnsi="Aptos Narrow"/>
                <w:sz w:val="18"/>
                <w:szCs w:val="18"/>
              </w:rPr>
              <w:t xml:space="preserve"> </w:t>
            </w:r>
            <w:r w:rsidR="00230560" w:rsidRPr="00CD20E9">
              <w:rPr>
                <w:rFonts w:ascii="Aptos Narrow" w:hAnsi="Aptos Narrow"/>
                <w:sz w:val="18"/>
                <w:szCs w:val="18"/>
              </w:rPr>
              <w:t>(</w:t>
            </w:r>
            <w:r w:rsidR="00D52278" w:rsidRPr="00CD20E9">
              <w:rPr>
                <w:rFonts w:ascii="Aptos Narrow" w:hAnsi="Aptos Narrow"/>
                <w:sz w:val="18"/>
                <w:szCs w:val="18"/>
              </w:rPr>
              <w:t>UE</w:t>
            </w:r>
            <w:r w:rsidR="00230560" w:rsidRPr="00CD20E9">
              <w:rPr>
                <w:rFonts w:ascii="Aptos Narrow" w:hAnsi="Aptos Narrow"/>
                <w:sz w:val="18"/>
                <w:szCs w:val="18"/>
              </w:rPr>
              <w:t xml:space="preserve">) </w:t>
            </w:r>
            <w:r w:rsidR="002E6251" w:rsidRPr="00CD20E9">
              <w:rPr>
                <w:rFonts w:ascii="Aptos Narrow" w:hAnsi="Aptos Narrow"/>
                <w:sz w:val="18"/>
                <w:szCs w:val="18"/>
              </w:rPr>
              <w:t>2018/2001</w:t>
            </w:r>
            <w:r w:rsidR="00230560" w:rsidRPr="00CD20E9">
              <w:rPr>
                <w:rFonts w:ascii="Aptos Narrow" w:hAnsi="Aptos Narrow"/>
                <w:sz w:val="18"/>
                <w:szCs w:val="18"/>
              </w:rPr>
              <w:t xml:space="preserve"> </w:t>
            </w:r>
            <w:r w:rsidR="00515A33" w:rsidRPr="00CD20E9">
              <w:rPr>
                <w:rFonts w:ascii="Aptos Narrow" w:hAnsi="Aptos Narrow"/>
                <w:sz w:val="18"/>
                <w:szCs w:val="18"/>
              </w:rPr>
              <w:t>(RED III)</w:t>
            </w:r>
            <w:r w:rsidRPr="00CD20E9">
              <w:rPr>
                <w:rFonts w:ascii="Aptos Narrow" w:hAnsi="Aptos Narrow"/>
                <w:sz w:val="18"/>
                <w:szCs w:val="18"/>
              </w:rPr>
              <w:t>) qui ont été converties en terres cultivées après le 1er janvier 2008. Si des changements d'affectation des terres autorisés ont été effectués après le 01.01.2008, les zones concernées ont été soit explicitement exclues, soit les émissions qui en résultent ont été incluses dans les calculs de GES (les valeurs par défaut ne peuvent alors pas être utilisées).</w:t>
            </w:r>
          </w:p>
        </w:tc>
        <w:sdt>
          <w:sdtPr>
            <w:rPr>
              <w:rFonts w:ascii="Aptos Narrow" w:hAnsi="Aptos Narrow" w:cs="Arial"/>
              <w:b/>
              <w:sz w:val="18"/>
              <w:szCs w:val="18"/>
              <w:lang w:val="fr-FR"/>
            </w:rPr>
            <w:id w:val="-168959884"/>
            <w14:checkbox>
              <w14:checked w14:val="0"/>
              <w14:checkedState w14:val="2612" w14:font="MS Gothic"/>
              <w14:uncheckedState w14:val="2610" w14:font="MS Gothic"/>
            </w14:checkbox>
          </w:sdtPr>
          <w:sdtContent>
            <w:tc>
              <w:tcPr>
                <w:tcW w:w="563" w:type="dxa"/>
                <w:tcBorders>
                  <w:top w:val="single" w:sz="18" w:space="0" w:color="AB3617"/>
                  <w:left w:val="single" w:sz="2" w:space="0" w:color="auto"/>
                </w:tcBorders>
                <w:vAlign w:val="center"/>
              </w:tcPr>
              <w:p w14:paraId="09EAAB7E" w14:textId="7C3676E1" w:rsidR="007441F0" w:rsidRPr="00CD20E9" w:rsidRDefault="003C6408" w:rsidP="007441F0">
                <w:pPr>
                  <w:pStyle w:val="TabelleAbsatz"/>
                  <w:spacing w:before="0" w:line="240" w:lineRule="atLeast"/>
                  <w:jc w:val="center"/>
                  <w:rPr>
                    <w:rFonts w:ascii="Aptos Narrow" w:hAnsi="Aptos Narrow" w:cs="Arial"/>
                    <w:b/>
                    <w:sz w:val="18"/>
                    <w:szCs w:val="18"/>
                    <w:lang w:val="fr-FR"/>
                  </w:rPr>
                </w:pPr>
                <w:r>
                  <w:rPr>
                    <w:rFonts w:ascii="MS Gothic" w:eastAsia="MS Gothic" w:hAnsi="MS Gothic" w:cs="Arial" w:hint="eastAsia"/>
                    <w:b/>
                    <w:sz w:val="18"/>
                    <w:szCs w:val="18"/>
                    <w:lang w:val="fr-FR"/>
                  </w:rPr>
                  <w:t>☐</w:t>
                </w:r>
              </w:p>
            </w:tc>
          </w:sdtContent>
        </w:sdt>
        <w:tc>
          <w:tcPr>
            <w:tcW w:w="561" w:type="dxa"/>
            <w:tcBorders>
              <w:top w:val="single" w:sz="18" w:space="0" w:color="AB3617"/>
              <w:bottom w:val="single" w:sz="4" w:space="0" w:color="auto"/>
              <w:right w:val="single" w:sz="18" w:space="0" w:color="AB3617"/>
              <w:tr2bl w:val="single" w:sz="4" w:space="0" w:color="auto"/>
            </w:tcBorders>
            <w:vAlign w:val="center"/>
          </w:tcPr>
          <w:p w14:paraId="6520D448" w14:textId="690CB9DA" w:rsidR="007441F0" w:rsidRPr="00CD20E9" w:rsidRDefault="007441F0" w:rsidP="007441F0">
            <w:pPr>
              <w:pStyle w:val="TabelleAbsatz"/>
              <w:spacing w:before="0" w:line="240" w:lineRule="atLeast"/>
              <w:jc w:val="center"/>
              <w:rPr>
                <w:rFonts w:ascii="Aptos Narrow" w:hAnsi="Aptos Narrow" w:cs="Arial"/>
                <w:b/>
                <w:sz w:val="18"/>
                <w:szCs w:val="18"/>
                <w:lang w:val="fr-FR"/>
              </w:rPr>
            </w:pPr>
          </w:p>
        </w:tc>
      </w:tr>
      <w:tr w:rsidR="00CE467B" w:rsidRPr="00CD20E9" w14:paraId="017011A7" w14:textId="1F3AFF5E" w:rsidTr="0071135A">
        <w:tc>
          <w:tcPr>
            <w:tcW w:w="424" w:type="dxa"/>
            <w:tcBorders>
              <w:top w:val="nil"/>
              <w:left w:val="single" w:sz="18" w:space="0" w:color="AB3617"/>
              <w:bottom w:val="nil"/>
              <w:right w:val="single" w:sz="48" w:space="0" w:color="FFFFFF" w:themeColor="background1"/>
            </w:tcBorders>
            <w:shd w:val="clear" w:color="auto" w:fill="AB3617"/>
            <w:vAlign w:val="center"/>
          </w:tcPr>
          <w:p w14:paraId="2BE13CD3" w14:textId="097A54CD" w:rsidR="00CE467B" w:rsidRPr="00B96FAB" w:rsidRDefault="00CE467B" w:rsidP="007441F0">
            <w:pPr>
              <w:spacing w:before="120" w:after="120"/>
              <w:jc w:val="center"/>
              <w:rPr>
                <w:rFonts w:ascii="Aptos Narrow" w:hAnsi="Aptos Narrow" w:cstheme="minorHAnsi"/>
                <w:b/>
                <w:bCs/>
                <w:color w:val="FFFFFF" w:themeColor="background1"/>
                <w:sz w:val="18"/>
                <w:szCs w:val="18"/>
              </w:rPr>
            </w:pPr>
            <w:r w:rsidRPr="00B96FAB">
              <w:rPr>
                <w:rFonts w:ascii="Aptos Narrow" w:hAnsi="Aptos Narrow" w:cstheme="minorHAnsi"/>
                <w:b/>
                <w:bCs/>
                <w:color w:val="FFFFFF" w:themeColor="background1"/>
                <w:sz w:val="18"/>
                <w:szCs w:val="18"/>
              </w:rPr>
              <w:t>2</w:t>
            </w:r>
          </w:p>
        </w:tc>
        <w:tc>
          <w:tcPr>
            <w:tcW w:w="9078" w:type="dxa"/>
            <w:tcBorders>
              <w:top w:val="single" w:sz="4" w:space="0" w:color="auto"/>
              <w:left w:val="single" w:sz="48" w:space="0" w:color="FFFFFF" w:themeColor="background1"/>
              <w:right w:val="single" w:sz="2" w:space="0" w:color="auto"/>
            </w:tcBorders>
            <w:vAlign w:val="center"/>
          </w:tcPr>
          <w:p w14:paraId="7AE74756" w14:textId="64990D6D" w:rsidR="00CE467B" w:rsidRPr="00CD20E9" w:rsidRDefault="00CE467B" w:rsidP="007441F0">
            <w:pPr>
              <w:spacing w:before="120" w:after="120"/>
              <w:jc w:val="both"/>
              <w:rPr>
                <w:rFonts w:ascii="Aptos Narrow" w:hAnsi="Aptos Narrow"/>
                <w:sz w:val="18"/>
                <w:szCs w:val="18"/>
              </w:rPr>
            </w:pPr>
            <w:r w:rsidRPr="00CD20E9">
              <w:rPr>
                <w:rFonts w:ascii="Aptos Narrow" w:hAnsi="Aptos Narrow"/>
                <w:sz w:val="18"/>
                <w:szCs w:val="18"/>
              </w:rPr>
              <w:t xml:space="preserve">Que la biomasse </w:t>
            </w:r>
            <w:proofErr w:type="gramStart"/>
            <w:r w:rsidRPr="00CD20E9">
              <w:rPr>
                <w:rFonts w:ascii="Aptos Narrow" w:hAnsi="Aptos Narrow"/>
                <w:sz w:val="18"/>
                <w:szCs w:val="18"/>
              </w:rPr>
              <w:t>provient</w:t>
            </w:r>
            <w:proofErr w:type="gramEnd"/>
            <w:r w:rsidRPr="00CD20E9">
              <w:rPr>
                <w:rFonts w:ascii="Aptos Narrow" w:hAnsi="Aptos Narrow"/>
                <w:sz w:val="18"/>
                <w:szCs w:val="18"/>
              </w:rPr>
              <w:t xml:space="preserve"> de terres situées dans des zones protégées (zones de conservation de la nature uniquement - pas de zones de conservation de l'eau) où l'agriculture est autorisée. Les exigences relatives aux zones protégées ont été respectées.</w:t>
            </w:r>
          </w:p>
        </w:tc>
        <w:sdt>
          <w:sdtPr>
            <w:rPr>
              <w:rFonts w:ascii="Aptos Narrow" w:hAnsi="Aptos Narrow" w:cs="Arial"/>
              <w:b/>
              <w:sz w:val="18"/>
              <w:szCs w:val="18"/>
              <w:lang w:val="fr-FR"/>
            </w:rPr>
            <w:id w:val="-1436365249"/>
            <w14:checkbox>
              <w14:checked w14:val="0"/>
              <w14:checkedState w14:val="2612" w14:font="MS Gothic"/>
              <w14:uncheckedState w14:val="2610" w14:font="MS Gothic"/>
            </w14:checkbox>
          </w:sdtPr>
          <w:sdtContent>
            <w:tc>
              <w:tcPr>
                <w:tcW w:w="563" w:type="dxa"/>
                <w:tcBorders>
                  <w:top w:val="single" w:sz="4" w:space="0" w:color="auto"/>
                  <w:left w:val="single" w:sz="2" w:space="0" w:color="auto"/>
                </w:tcBorders>
                <w:vAlign w:val="center"/>
              </w:tcPr>
              <w:p w14:paraId="15A8A289" w14:textId="560CBAF0" w:rsidR="00CE467B" w:rsidRPr="00CD20E9" w:rsidRDefault="004626FE" w:rsidP="007441F0">
                <w:pPr>
                  <w:pStyle w:val="TabelleAbsatz"/>
                  <w:spacing w:before="0" w:line="240" w:lineRule="atLeast"/>
                  <w:jc w:val="center"/>
                  <w:rPr>
                    <w:rFonts w:ascii="Aptos Narrow" w:hAnsi="Aptos Narrow" w:cs="Arial"/>
                    <w:b/>
                    <w:sz w:val="18"/>
                    <w:szCs w:val="18"/>
                    <w:lang w:val="fr-FR"/>
                  </w:rPr>
                </w:pPr>
                <w:r>
                  <w:rPr>
                    <w:rFonts w:ascii="MS Gothic" w:eastAsia="MS Gothic" w:hAnsi="MS Gothic" w:cs="Arial" w:hint="eastAsia"/>
                    <w:b/>
                    <w:sz w:val="18"/>
                    <w:szCs w:val="18"/>
                    <w:lang w:val="fr-FR"/>
                  </w:rPr>
                  <w:t>☐</w:t>
                </w:r>
              </w:p>
            </w:tc>
          </w:sdtContent>
        </w:sdt>
        <w:tc>
          <w:tcPr>
            <w:tcW w:w="561" w:type="dxa"/>
            <w:tcBorders>
              <w:top w:val="single" w:sz="4" w:space="0" w:color="auto"/>
              <w:right w:val="single" w:sz="18" w:space="0" w:color="AB3617"/>
              <w:tr2bl w:val="single" w:sz="4" w:space="0" w:color="auto"/>
            </w:tcBorders>
            <w:vAlign w:val="center"/>
          </w:tcPr>
          <w:p w14:paraId="76069723" w14:textId="2842CEA4" w:rsidR="00CE467B" w:rsidRPr="00CD20E9" w:rsidRDefault="00CE467B" w:rsidP="007441F0">
            <w:pPr>
              <w:pStyle w:val="TabelleAbsatz"/>
              <w:spacing w:before="0" w:line="240" w:lineRule="atLeast"/>
              <w:jc w:val="center"/>
              <w:rPr>
                <w:rFonts w:ascii="Aptos Narrow" w:hAnsi="Aptos Narrow" w:cs="Arial"/>
                <w:b/>
                <w:sz w:val="18"/>
                <w:szCs w:val="18"/>
                <w:lang w:val="fr-FR"/>
              </w:rPr>
            </w:pPr>
          </w:p>
        </w:tc>
      </w:tr>
      <w:tr w:rsidR="00CE467B" w:rsidRPr="00CD20E9" w14:paraId="4015A982" w14:textId="77777777" w:rsidTr="0071135A">
        <w:tc>
          <w:tcPr>
            <w:tcW w:w="424" w:type="dxa"/>
            <w:tcBorders>
              <w:top w:val="nil"/>
              <w:left w:val="single" w:sz="18" w:space="0" w:color="AB3617"/>
              <w:bottom w:val="nil"/>
              <w:right w:val="single" w:sz="48" w:space="0" w:color="FFFFFF" w:themeColor="background1"/>
            </w:tcBorders>
            <w:shd w:val="clear" w:color="auto" w:fill="AB3617"/>
            <w:vAlign w:val="center"/>
          </w:tcPr>
          <w:p w14:paraId="1046A85A" w14:textId="2513D8C0" w:rsidR="00CE467B" w:rsidRPr="00B96FAB" w:rsidRDefault="00CE467B" w:rsidP="007441F0">
            <w:pPr>
              <w:spacing w:before="120" w:after="120"/>
              <w:jc w:val="center"/>
              <w:rPr>
                <w:rFonts w:ascii="Aptos Narrow" w:hAnsi="Aptos Narrow" w:cstheme="minorHAnsi"/>
                <w:b/>
                <w:bCs/>
                <w:color w:val="FFFFFF" w:themeColor="background1"/>
                <w:sz w:val="18"/>
                <w:szCs w:val="18"/>
              </w:rPr>
            </w:pPr>
            <w:r w:rsidRPr="00B96FAB">
              <w:rPr>
                <w:rFonts w:ascii="Aptos Narrow" w:hAnsi="Aptos Narrow" w:cstheme="minorHAnsi"/>
                <w:b/>
                <w:bCs/>
                <w:color w:val="FFFFFF" w:themeColor="background1"/>
                <w:sz w:val="18"/>
                <w:szCs w:val="18"/>
              </w:rPr>
              <w:t>3</w:t>
            </w:r>
          </w:p>
        </w:tc>
        <w:tc>
          <w:tcPr>
            <w:tcW w:w="9078" w:type="dxa"/>
            <w:tcBorders>
              <w:top w:val="single" w:sz="4" w:space="0" w:color="auto"/>
              <w:left w:val="single" w:sz="48" w:space="0" w:color="FFFFFF" w:themeColor="background1"/>
              <w:right w:val="single" w:sz="2" w:space="0" w:color="auto"/>
            </w:tcBorders>
            <w:vAlign w:val="center"/>
          </w:tcPr>
          <w:p w14:paraId="01B54F1A" w14:textId="0FA70786" w:rsidR="00CE467B" w:rsidRPr="00CD20E9" w:rsidRDefault="00CE467B" w:rsidP="007441F0">
            <w:pPr>
              <w:spacing w:before="120" w:after="120"/>
              <w:jc w:val="both"/>
              <w:rPr>
                <w:rFonts w:ascii="Aptos Narrow" w:hAnsi="Aptos Narrow"/>
                <w:sz w:val="18"/>
                <w:szCs w:val="18"/>
              </w:rPr>
            </w:pPr>
            <w:r w:rsidRPr="00CD20E9">
              <w:rPr>
                <w:rFonts w:ascii="Aptos Narrow" w:hAnsi="Aptos Narrow"/>
                <w:sz w:val="18"/>
                <w:szCs w:val="18"/>
              </w:rPr>
              <w:t>Répondre aux critères de la conditionnalité pour une agriculture plus respectueuse de l'environnement</w:t>
            </w:r>
            <w:r w:rsidRPr="00CD20E9">
              <w:rPr>
                <w:rStyle w:val="Refdenotaalpie"/>
                <w:rFonts w:ascii="Aptos Narrow" w:hAnsi="Aptos Narrow"/>
                <w:sz w:val="18"/>
                <w:szCs w:val="18"/>
              </w:rPr>
              <w:t>1</w:t>
            </w:r>
          </w:p>
        </w:tc>
        <w:sdt>
          <w:sdtPr>
            <w:rPr>
              <w:rFonts w:ascii="Aptos Narrow" w:hAnsi="Aptos Narrow" w:cs="Arial"/>
              <w:b/>
              <w:sz w:val="18"/>
              <w:szCs w:val="18"/>
              <w:lang w:val="fr-FR"/>
            </w:rPr>
            <w:id w:val="1101464204"/>
            <w14:checkbox>
              <w14:checked w14:val="0"/>
              <w14:checkedState w14:val="2612" w14:font="MS Gothic"/>
              <w14:uncheckedState w14:val="2610" w14:font="MS Gothic"/>
            </w14:checkbox>
          </w:sdtPr>
          <w:sdtContent>
            <w:tc>
              <w:tcPr>
                <w:tcW w:w="563" w:type="dxa"/>
                <w:tcBorders>
                  <w:top w:val="single" w:sz="4" w:space="0" w:color="auto"/>
                  <w:left w:val="single" w:sz="2" w:space="0" w:color="auto"/>
                </w:tcBorders>
                <w:vAlign w:val="center"/>
              </w:tcPr>
              <w:p w14:paraId="23A85A16" w14:textId="7E3D82E0" w:rsidR="00CE467B" w:rsidRPr="00CD20E9" w:rsidRDefault="004626FE" w:rsidP="007441F0">
                <w:pPr>
                  <w:pStyle w:val="TabelleAbsatz"/>
                  <w:spacing w:before="0" w:line="240" w:lineRule="atLeast"/>
                  <w:jc w:val="center"/>
                  <w:rPr>
                    <w:rFonts w:ascii="Aptos Narrow" w:hAnsi="Aptos Narrow" w:cs="Arial"/>
                    <w:b/>
                    <w:sz w:val="18"/>
                    <w:szCs w:val="18"/>
                    <w:lang w:val="fr-FR"/>
                  </w:rPr>
                </w:pPr>
                <w:r>
                  <w:rPr>
                    <w:rFonts w:ascii="MS Gothic" w:eastAsia="MS Gothic" w:hAnsi="MS Gothic" w:cs="Arial" w:hint="eastAsia"/>
                    <w:b/>
                    <w:sz w:val="18"/>
                    <w:szCs w:val="18"/>
                    <w:lang w:val="fr-FR"/>
                  </w:rPr>
                  <w:t>☐</w:t>
                </w:r>
              </w:p>
            </w:tc>
          </w:sdtContent>
        </w:sdt>
        <w:sdt>
          <w:sdtPr>
            <w:rPr>
              <w:rFonts w:ascii="Aptos Narrow" w:hAnsi="Aptos Narrow" w:cs="Arial"/>
              <w:b/>
              <w:sz w:val="18"/>
              <w:szCs w:val="18"/>
              <w:lang w:val="fr-FR"/>
            </w:rPr>
            <w:id w:val="2065450448"/>
            <w14:checkbox>
              <w14:checked w14:val="0"/>
              <w14:checkedState w14:val="2612" w14:font="MS Gothic"/>
              <w14:uncheckedState w14:val="2610" w14:font="MS Gothic"/>
            </w14:checkbox>
          </w:sdtPr>
          <w:sdtContent>
            <w:tc>
              <w:tcPr>
                <w:tcW w:w="561" w:type="dxa"/>
                <w:tcBorders>
                  <w:top w:val="single" w:sz="4" w:space="0" w:color="auto"/>
                  <w:bottom w:val="single" w:sz="4" w:space="0" w:color="auto"/>
                  <w:right w:val="single" w:sz="18" w:space="0" w:color="AB3617"/>
                </w:tcBorders>
                <w:vAlign w:val="center"/>
              </w:tcPr>
              <w:p w14:paraId="0C94B5F8" w14:textId="428E11A1" w:rsidR="00CE467B" w:rsidRPr="00CD20E9" w:rsidRDefault="004626FE" w:rsidP="007441F0">
                <w:pPr>
                  <w:pStyle w:val="TabelleAbsatz"/>
                  <w:spacing w:before="0" w:line="240" w:lineRule="atLeast"/>
                  <w:jc w:val="center"/>
                  <w:rPr>
                    <w:rFonts w:ascii="Aptos Narrow" w:hAnsi="Aptos Narrow" w:cs="Arial"/>
                    <w:b/>
                    <w:sz w:val="18"/>
                    <w:szCs w:val="18"/>
                    <w:lang w:val="fr-FR"/>
                  </w:rPr>
                </w:pPr>
                <w:r>
                  <w:rPr>
                    <w:rFonts w:ascii="MS Gothic" w:eastAsia="MS Gothic" w:hAnsi="MS Gothic" w:cs="Arial" w:hint="eastAsia"/>
                    <w:b/>
                    <w:sz w:val="18"/>
                    <w:szCs w:val="18"/>
                    <w:lang w:val="fr-FR"/>
                  </w:rPr>
                  <w:t>☐</w:t>
                </w:r>
              </w:p>
            </w:tc>
          </w:sdtContent>
        </w:sdt>
      </w:tr>
      <w:tr w:rsidR="00CE467B" w:rsidRPr="00CD20E9" w14:paraId="20A568B3" w14:textId="0F1781A9" w:rsidTr="0071135A">
        <w:tc>
          <w:tcPr>
            <w:tcW w:w="424" w:type="dxa"/>
            <w:tcBorders>
              <w:top w:val="nil"/>
              <w:left w:val="single" w:sz="18" w:space="0" w:color="AB3617"/>
              <w:bottom w:val="nil"/>
              <w:right w:val="single" w:sz="48" w:space="0" w:color="FFFFFF" w:themeColor="background1"/>
            </w:tcBorders>
            <w:shd w:val="clear" w:color="auto" w:fill="AB3617"/>
            <w:vAlign w:val="center"/>
          </w:tcPr>
          <w:p w14:paraId="48831D3F" w14:textId="01DF279B" w:rsidR="00CE467B" w:rsidRPr="00B96FAB" w:rsidRDefault="00CE467B" w:rsidP="007441F0">
            <w:pPr>
              <w:spacing w:before="120" w:after="120"/>
              <w:jc w:val="center"/>
              <w:rPr>
                <w:rFonts w:ascii="Aptos Narrow" w:hAnsi="Aptos Narrow" w:cstheme="minorHAnsi"/>
                <w:b/>
                <w:bCs/>
                <w:color w:val="FFFFFF" w:themeColor="background1"/>
                <w:sz w:val="18"/>
                <w:szCs w:val="18"/>
              </w:rPr>
            </w:pPr>
            <w:r w:rsidRPr="00B96FAB">
              <w:rPr>
                <w:rFonts w:ascii="Aptos Narrow" w:hAnsi="Aptos Narrow" w:cstheme="minorHAnsi"/>
                <w:b/>
                <w:bCs/>
                <w:color w:val="FFFFFF" w:themeColor="background1"/>
                <w:sz w:val="18"/>
                <w:szCs w:val="18"/>
              </w:rPr>
              <w:t>4</w:t>
            </w:r>
          </w:p>
        </w:tc>
        <w:tc>
          <w:tcPr>
            <w:tcW w:w="9078" w:type="dxa"/>
            <w:tcBorders>
              <w:left w:val="single" w:sz="48" w:space="0" w:color="FFFFFF" w:themeColor="background1"/>
              <w:right w:val="single" w:sz="2" w:space="0" w:color="auto"/>
            </w:tcBorders>
            <w:vAlign w:val="center"/>
          </w:tcPr>
          <w:p w14:paraId="6905D8AB" w14:textId="75182491" w:rsidR="00CE467B" w:rsidRPr="00CD20E9" w:rsidRDefault="00CE467B" w:rsidP="007441F0">
            <w:pPr>
              <w:spacing w:before="120"/>
              <w:jc w:val="both"/>
              <w:rPr>
                <w:rFonts w:ascii="Aptos Narrow" w:hAnsi="Aptos Narrow"/>
                <w:sz w:val="18"/>
                <w:szCs w:val="18"/>
              </w:rPr>
            </w:pPr>
            <w:r w:rsidRPr="00CD20E9">
              <w:rPr>
                <w:rFonts w:ascii="Aptos Narrow" w:hAnsi="Aptos Narrow"/>
                <w:sz w:val="18"/>
                <w:szCs w:val="18"/>
              </w:rPr>
              <w:t xml:space="preserve">Tenir à disposition (pendant 5 ans ou plus si l'autorité nationale compétente l'exige), à des fins contractuelles, tous les documents permettant de démontrer la véracité de la présente déclaration et donc la durabilité de ma production agricole conformément à la RED </w:t>
            </w:r>
            <w:r w:rsidR="00D52278" w:rsidRPr="00CD20E9">
              <w:rPr>
                <w:rFonts w:ascii="Aptos Narrow" w:hAnsi="Aptos Narrow"/>
                <w:sz w:val="18"/>
                <w:szCs w:val="18"/>
              </w:rPr>
              <w:t>I</w:t>
            </w:r>
            <w:r w:rsidRPr="00CD20E9">
              <w:rPr>
                <w:rFonts w:ascii="Aptos Narrow" w:hAnsi="Aptos Narrow"/>
                <w:sz w:val="18"/>
                <w:szCs w:val="18"/>
              </w:rPr>
              <w:t>II</w:t>
            </w:r>
            <w:r w:rsidR="00AB3910" w:rsidRPr="00CD20E9">
              <w:rPr>
                <w:rFonts w:ascii="Aptos Narrow" w:hAnsi="Aptos Narrow"/>
                <w:sz w:val="18"/>
                <w:szCs w:val="18"/>
              </w:rPr>
              <w:t>.</w:t>
            </w:r>
          </w:p>
        </w:tc>
        <w:sdt>
          <w:sdtPr>
            <w:rPr>
              <w:rFonts w:ascii="Aptos Narrow" w:hAnsi="Aptos Narrow" w:cs="Arial"/>
              <w:b/>
              <w:sz w:val="18"/>
              <w:szCs w:val="18"/>
              <w:lang w:val="fr-FR"/>
            </w:rPr>
            <w:id w:val="-1532642284"/>
            <w14:checkbox>
              <w14:checked w14:val="0"/>
              <w14:checkedState w14:val="2612" w14:font="MS Gothic"/>
              <w14:uncheckedState w14:val="2610" w14:font="MS Gothic"/>
            </w14:checkbox>
          </w:sdtPr>
          <w:sdtContent>
            <w:tc>
              <w:tcPr>
                <w:tcW w:w="563" w:type="dxa"/>
                <w:tcBorders>
                  <w:left w:val="single" w:sz="2" w:space="0" w:color="auto"/>
                </w:tcBorders>
                <w:vAlign w:val="center"/>
              </w:tcPr>
              <w:p w14:paraId="20560FB5" w14:textId="5F63C7AE" w:rsidR="00CE467B" w:rsidRPr="00CD20E9" w:rsidRDefault="004626FE" w:rsidP="007441F0">
                <w:pPr>
                  <w:pStyle w:val="TabelleAbsatz"/>
                  <w:spacing w:before="0" w:line="240" w:lineRule="atLeast"/>
                  <w:jc w:val="center"/>
                  <w:rPr>
                    <w:rFonts w:ascii="Aptos Narrow" w:hAnsi="Aptos Narrow" w:cs="Arial"/>
                    <w:b/>
                    <w:sz w:val="18"/>
                    <w:szCs w:val="18"/>
                    <w:lang w:val="fr-FR"/>
                  </w:rPr>
                </w:pPr>
                <w:r>
                  <w:rPr>
                    <w:rFonts w:ascii="MS Gothic" w:eastAsia="MS Gothic" w:hAnsi="MS Gothic" w:cs="Arial" w:hint="eastAsia"/>
                    <w:b/>
                    <w:sz w:val="18"/>
                    <w:szCs w:val="18"/>
                    <w:lang w:val="fr-FR"/>
                  </w:rPr>
                  <w:t>☐</w:t>
                </w:r>
              </w:p>
            </w:tc>
          </w:sdtContent>
        </w:sdt>
        <w:tc>
          <w:tcPr>
            <w:tcW w:w="561" w:type="dxa"/>
            <w:tcBorders>
              <w:right w:val="single" w:sz="18" w:space="0" w:color="AB3617"/>
              <w:tr2bl w:val="single" w:sz="4" w:space="0" w:color="auto"/>
            </w:tcBorders>
            <w:vAlign w:val="center"/>
          </w:tcPr>
          <w:p w14:paraId="6C0206CF" w14:textId="7B013E56" w:rsidR="00CE467B" w:rsidRPr="00CD20E9" w:rsidRDefault="00CE467B" w:rsidP="007441F0">
            <w:pPr>
              <w:pStyle w:val="TabelleAbsatz"/>
              <w:spacing w:before="0" w:line="240" w:lineRule="atLeast"/>
              <w:jc w:val="center"/>
              <w:rPr>
                <w:rFonts w:ascii="Aptos Narrow" w:hAnsi="Aptos Narrow" w:cs="Arial"/>
                <w:b/>
                <w:sz w:val="18"/>
                <w:szCs w:val="18"/>
                <w:lang w:val="fr-FR"/>
              </w:rPr>
            </w:pPr>
          </w:p>
        </w:tc>
      </w:tr>
      <w:tr w:rsidR="00CE467B" w:rsidRPr="00CD20E9" w14:paraId="7E561BB6" w14:textId="255F27C5" w:rsidTr="0071135A">
        <w:tc>
          <w:tcPr>
            <w:tcW w:w="424" w:type="dxa"/>
            <w:tcBorders>
              <w:top w:val="nil"/>
              <w:left w:val="single" w:sz="18" w:space="0" w:color="AB3617"/>
              <w:bottom w:val="nil"/>
              <w:right w:val="single" w:sz="48" w:space="0" w:color="FFFFFF" w:themeColor="background1"/>
            </w:tcBorders>
            <w:shd w:val="clear" w:color="auto" w:fill="AB3617"/>
            <w:vAlign w:val="center"/>
          </w:tcPr>
          <w:p w14:paraId="28EC8B6E" w14:textId="0995A795" w:rsidR="00CE467B" w:rsidRPr="00B96FAB" w:rsidRDefault="00CE467B" w:rsidP="007441F0">
            <w:pPr>
              <w:spacing w:before="120" w:after="120"/>
              <w:ind w:right="8"/>
              <w:jc w:val="center"/>
              <w:rPr>
                <w:rFonts w:ascii="Aptos Narrow" w:hAnsi="Aptos Narrow" w:cstheme="minorHAnsi"/>
                <w:b/>
                <w:bCs/>
                <w:color w:val="FFFFFF" w:themeColor="background1"/>
                <w:sz w:val="18"/>
                <w:szCs w:val="18"/>
              </w:rPr>
            </w:pPr>
            <w:r w:rsidRPr="00B96FAB">
              <w:rPr>
                <w:rFonts w:ascii="Aptos Narrow" w:hAnsi="Aptos Narrow" w:cstheme="minorHAnsi"/>
                <w:b/>
                <w:bCs/>
                <w:color w:val="FFFFFF" w:themeColor="background1"/>
                <w:sz w:val="18"/>
                <w:szCs w:val="18"/>
              </w:rPr>
              <w:t>5</w:t>
            </w:r>
          </w:p>
        </w:tc>
        <w:tc>
          <w:tcPr>
            <w:tcW w:w="9078" w:type="dxa"/>
            <w:tcBorders>
              <w:left w:val="single" w:sz="48" w:space="0" w:color="FFFFFF" w:themeColor="background1"/>
              <w:right w:val="single" w:sz="2" w:space="0" w:color="auto"/>
            </w:tcBorders>
            <w:vAlign w:val="center"/>
          </w:tcPr>
          <w:p w14:paraId="15ADB748" w14:textId="4562399A" w:rsidR="00CE467B" w:rsidRPr="00CD20E9" w:rsidRDefault="00CE467B" w:rsidP="007441F0">
            <w:pPr>
              <w:spacing w:before="120" w:after="120"/>
              <w:jc w:val="both"/>
              <w:rPr>
                <w:rFonts w:ascii="Aptos Narrow" w:hAnsi="Aptos Narrow" w:cstheme="minorHAnsi"/>
                <w:sz w:val="18"/>
                <w:szCs w:val="18"/>
              </w:rPr>
            </w:pPr>
            <w:r w:rsidRPr="00CD20E9">
              <w:rPr>
                <w:rFonts w:ascii="Aptos Narrow" w:hAnsi="Aptos Narrow"/>
                <w:sz w:val="18"/>
                <w:szCs w:val="18"/>
              </w:rPr>
              <w:t>Utiliser les valeurs NUTS 2 pour la déclaration des émissions de GES.</w:t>
            </w:r>
          </w:p>
        </w:tc>
        <w:sdt>
          <w:sdtPr>
            <w:rPr>
              <w:rFonts w:ascii="Aptos Narrow" w:hAnsi="Aptos Narrow" w:cstheme="minorHAnsi"/>
              <w:sz w:val="18"/>
              <w:szCs w:val="18"/>
            </w:rPr>
            <w:id w:val="393474937"/>
            <w14:checkbox>
              <w14:checked w14:val="0"/>
              <w14:checkedState w14:val="2612" w14:font="MS Gothic"/>
              <w14:uncheckedState w14:val="2610" w14:font="MS Gothic"/>
            </w14:checkbox>
          </w:sdtPr>
          <w:sdtContent>
            <w:tc>
              <w:tcPr>
                <w:tcW w:w="563" w:type="dxa"/>
                <w:tcBorders>
                  <w:left w:val="single" w:sz="2" w:space="0" w:color="auto"/>
                </w:tcBorders>
                <w:vAlign w:val="center"/>
              </w:tcPr>
              <w:p w14:paraId="3F0001E9" w14:textId="09F3DA00" w:rsidR="00CE467B" w:rsidRPr="00CD20E9" w:rsidRDefault="004626FE" w:rsidP="007441F0">
                <w:pPr>
                  <w:spacing w:before="120" w:after="120"/>
                  <w:jc w:val="center"/>
                  <w:rPr>
                    <w:rFonts w:ascii="Aptos Narrow" w:hAnsi="Aptos Narrow" w:cstheme="minorHAnsi"/>
                    <w:sz w:val="18"/>
                    <w:szCs w:val="18"/>
                  </w:rPr>
                </w:pPr>
                <w:r>
                  <w:rPr>
                    <w:rFonts w:ascii="MS Gothic" w:eastAsia="MS Gothic" w:hAnsi="MS Gothic" w:cstheme="minorHAnsi" w:hint="eastAsia"/>
                    <w:sz w:val="18"/>
                    <w:szCs w:val="18"/>
                  </w:rPr>
                  <w:t>☐</w:t>
                </w:r>
              </w:p>
            </w:tc>
          </w:sdtContent>
        </w:sdt>
        <w:sdt>
          <w:sdtPr>
            <w:rPr>
              <w:rFonts w:ascii="Aptos Narrow" w:hAnsi="Aptos Narrow" w:cs="Arial"/>
              <w:b/>
              <w:sz w:val="18"/>
              <w:szCs w:val="18"/>
            </w:rPr>
            <w:id w:val="-74063444"/>
            <w14:checkbox>
              <w14:checked w14:val="0"/>
              <w14:checkedState w14:val="2612" w14:font="MS Gothic"/>
              <w14:uncheckedState w14:val="2610" w14:font="MS Gothic"/>
            </w14:checkbox>
          </w:sdtPr>
          <w:sdtContent>
            <w:tc>
              <w:tcPr>
                <w:tcW w:w="561" w:type="dxa"/>
                <w:tcBorders>
                  <w:right w:val="single" w:sz="18" w:space="0" w:color="AB3617"/>
                </w:tcBorders>
                <w:vAlign w:val="center"/>
              </w:tcPr>
              <w:p w14:paraId="47C72016" w14:textId="7C977148" w:rsidR="00CE467B" w:rsidRPr="00CD20E9" w:rsidRDefault="004626FE" w:rsidP="004626FE">
                <w:pPr>
                  <w:spacing w:before="120" w:after="120"/>
                  <w:jc w:val="center"/>
                  <w:rPr>
                    <w:rFonts w:ascii="Aptos Narrow" w:hAnsi="Aptos Narrow" w:cs="Arial"/>
                    <w:b/>
                    <w:sz w:val="18"/>
                    <w:szCs w:val="18"/>
                  </w:rPr>
                </w:pPr>
                <w:r>
                  <w:rPr>
                    <w:rFonts w:ascii="MS Gothic" w:eastAsia="MS Gothic" w:hAnsi="MS Gothic" w:cs="Arial" w:hint="eastAsia"/>
                    <w:b/>
                    <w:sz w:val="18"/>
                    <w:szCs w:val="18"/>
                  </w:rPr>
                  <w:t>☐</w:t>
                </w:r>
              </w:p>
            </w:tc>
          </w:sdtContent>
        </w:sdt>
      </w:tr>
      <w:tr w:rsidR="00CE467B" w:rsidRPr="00CD20E9" w14:paraId="04A8BFB4" w14:textId="4E8C6377" w:rsidTr="0071135A">
        <w:tc>
          <w:tcPr>
            <w:tcW w:w="424" w:type="dxa"/>
            <w:tcBorders>
              <w:top w:val="nil"/>
              <w:left w:val="single" w:sz="18" w:space="0" w:color="AB3617"/>
              <w:bottom w:val="nil"/>
              <w:right w:val="single" w:sz="48" w:space="0" w:color="FFFFFF" w:themeColor="background1"/>
            </w:tcBorders>
            <w:shd w:val="clear" w:color="auto" w:fill="AB3617"/>
            <w:vAlign w:val="center"/>
          </w:tcPr>
          <w:p w14:paraId="431A237C" w14:textId="417E650F" w:rsidR="00CE467B" w:rsidRPr="00B96FAB" w:rsidRDefault="00CE467B" w:rsidP="007441F0">
            <w:pPr>
              <w:spacing w:before="120" w:after="120"/>
              <w:jc w:val="center"/>
              <w:rPr>
                <w:rFonts w:ascii="Aptos Narrow" w:hAnsi="Aptos Narrow" w:cstheme="minorHAnsi"/>
                <w:b/>
                <w:bCs/>
                <w:color w:val="FFFFFF" w:themeColor="background1"/>
                <w:sz w:val="18"/>
                <w:szCs w:val="18"/>
              </w:rPr>
            </w:pPr>
            <w:bookmarkStart w:id="0" w:name="_Hlk92981741"/>
            <w:r w:rsidRPr="00B96FAB">
              <w:rPr>
                <w:rFonts w:ascii="Aptos Narrow" w:hAnsi="Aptos Narrow" w:cstheme="minorHAnsi"/>
                <w:b/>
                <w:bCs/>
                <w:color w:val="FFFFFF" w:themeColor="background1"/>
                <w:sz w:val="18"/>
                <w:szCs w:val="18"/>
              </w:rPr>
              <w:t>6</w:t>
            </w:r>
          </w:p>
        </w:tc>
        <w:tc>
          <w:tcPr>
            <w:tcW w:w="9078" w:type="dxa"/>
            <w:tcBorders>
              <w:left w:val="single" w:sz="48" w:space="0" w:color="FFFFFF" w:themeColor="background1"/>
              <w:right w:val="single" w:sz="2" w:space="0" w:color="auto"/>
            </w:tcBorders>
            <w:vAlign w:val="center"/>
          </w:tcPr>
          <w:p w14:paraId="5CD026B6" w14:textId="4371BD91" w:rsidR="00CE467B" w:rsidRPr="00CD20E9" w:rsidRDefault="00CE467B" w:rsidP="007441F0">
            <w:pPr>
              <w:spacing w:before="120" w:after="120"/>
              <w:jc w:val="both"/>
              <w:rPr>
                <w:rFonts w:ascii="Aptos Narrow" w:hAnsi="Aptos Narrow" w:cstheme="minorHAnsi"/>
                <w:sz w:val="18"/>
                <w:szCs w:val="18"/>
              </w:rPr>
            </w:pPr>
            <w:r w:rsidRPr="00CD20E9">
              <w:rPr>
                <w:rFonts w:ascii="Aptos Narrow" w:hAnsi="Aptos Narrow"/>
                <w:sz w:val="18"/>
                <w:szCs w:val="18"/>
              </w:rPr>
              <w:t>Fournir les éléments permettant de réaliser le calcul réel (</w:t>
            </w:r>
            <w:proofErr w:type="spellStart"/>
            <w:r w:rsidRPr="00CD20E9">
              <w:rPr>
                <w:rFonts w:ascii="Aptos Narrow" w:hAnsi="Aptos Narrow"/>
                <w:sz w:val="18"/>
                <w:szCs w:val="18"/>
              </w:rPr>
              <w:t>eec</w:t>
            </w:r>
            <w:proofErr w:type="spellEnd"/>
            <w:r w:rsidRPr="00CD20E9">
              <w:rPr>
                <w:rFonts w:ascii="Aptos Narrow" w:hAnsi="Aptos Narrow"/>
                <w:sz w:val="18"/>
                <w:szCs w:val="18"/>
              </w:rPr>
              <w:t>) pour la déclaration des émissions de GES.</w:t>
            </w:r>
          </w:p>
        </w:tc>
        <w:sdt>
          <w:sdtPr>
            <w:rPr>
              <w:rFonts w:ascii="Aptos Narrow" w:hAnsi="Aptos Narrow" w:cstheme="minorHAnsi"/>
              <w:sz w:val="18"/>
              <w:szCs w:val="18"/>
            </w:rPr>
            <w:id w:val="-249506156"/>
            <w14:checkbox>
              <w14:checked w14:val="0"/>
              <w14:checkedState w14:val="2612" w14:font="MS Gothic"/>
              <w14:uncheckedState w14:val="2610" w14:font="MS Gothic"/>
            </w14:checkbox>
          </w:sdtPr>
          <w:sdtContent>
            <w:tc>
              <w:tcPr>
                <w:tcW w:w="563" w:type="dxa"/>
                <w:tcBorders>
                  <w:left w:val="single" w:sz="2" w:space="0" w:color="auto"/>
                </w:tcBorders>
                <w:vAlign w:val="center"/>
              </w:tcPr>
              <w:p w14:paraId="5510E833" w14:textId="2C192981" w:rsidR="00CE467B" w:rsidRPr="00CD20E9" w:rsidRDefault="004626FE" w:rsidP="007441F0">
                <w:pPr>
                  <w:spacing w:before="120" w:after="120"/>
                  <w:jc w:val="center"/>
                  <w:rPr>
                    <w:rFonts w:ascii="Aptos Narrow" w:hAnsi="Aptos Narrow" w:cstheme="minorHAnsi"/>
                    <w:sz w:val="18"/>
                    <w:szCs w:val="18"/>
                  </w:rPr>
                </w:pPr>
                <w:r>
                  <w:rPr>
                    <w:rFonts w:ascii="MS Gothic" w:eastAsia="MS Gothic" w:hAnsi="MS Gothic" w:cstheme="minorHAnsi" w:hint="eastAsia"/>
                    <w:sz w:val="18"/>
                    <w:szCs w:val="18"/>
                  </w:rPr>
                  <w:t>☐</w:t>
                </w:r>
              </w:p>
            </w:tc>
          </w:sdtContent>
        </w:sdt>
        <w:sdt>
          <w:sdtPr>
            <w:rPr>
              <w:rFonts w:ascii="Aptos Narrow" w:hAnsi="Aptos Narrow" w:cs="Arial"/>
              <w:b/>
              <w:sz w:val="18"/>
              <w:szCs w:val="18"/>
            </w:rPr>
            <w:id w:val="-1459328607"/>
            <w14:checkbox>
              <w14:checked w14:val="0"/>
              <w14:checkedState w14:val="2612" w14:font="MS Gothic"/>
              <w14:uncheckedState w14:val="2610" w14:font="MS Gothic"/>
            </w14:checkbox>
          </w:sdtPr>
          <w:sdtContent>
            <w:tc>
              <w:tcPr>
                <w:tcW w:w="561" w:type="dxa"/>
                <w:tcBorders>
                  <w:right w:val="single" w:sz="18" w:space="0" w:color="AB3617"/>
                </w:tcBorders>
                <w:vAlign w:val="center"/>
              </w:tcPr>
              <w:p w14:paraId="14F29B8C" w14:textId="52E81D28" w:rsidR="00CE467B" w:rsidRPr="00CD20E9" w:rsidRDefault="004626FE" w:rsidP="007441F0">
                <w:pPr>
                  <w:spacing w:before="120" w:after="120"/>
                  <w:jc w:val="center"/>
                  <w:rPr>
                    <w:rFonts w:ascii="Aptos Narrow" w:hAnsi="Aptos Narrow" w:cs="Arial"/>
                    <w:b/>
                    <w:sz w:val="18"/>
                    <w:szCs w:val="18"/>
                  </w:rPr>
                </w:pPr>
                <w:r>
                  <w:rPr>
                    <w:rFonts w:ascii="MS Gothic" w:eastAsia="MS Gothic" w:hAnsi="MS Gothic" w:cs="Arial" w:hint="eastAsia"/>
                    <w:b/>
                    <w:sz w:val="18"/>
                    <w:szCs w:val="18"/>
                  </w:rPr>
                  <w:t>☐</w:t>
                </w:r>
              </w:p>
            </w:tc>
          </w:sdtContent>
        </w:sdt>
      </w:tr>
      <w:bookmarkEnd w:id="0"/>
      <w:tr w:rsidR="00CE467B" w:rsidRPr="00CD20E9" w14:paraId="3AC61632" w14:textId="24385C18" w:rsidTr="0071135A">
        <w:tc>
          <w:tcPr>
            <w:tcW w:w="424" w:type="dxa"/>
            <w:tcBorders>
              <w:top w:val="nil"/>
              <w:left w:val="single" w:sz="18" w:space="0" w:color="AB3617"/>
              <w:bottom w:val="nil"/>
              <w:right w:val="single" w:sz="48" w:space="0" w:color="FFFFFF" w:themeColor="background1"/>
            </w:tcBorders>
            <w:shd w:val="clear" w:color="auto" w:fill="AB3617"/>
            <w:vAlign w:val="center"/>
          </w:tcPr>
          <w:p w14:paraId="5B158281" w14:textId="15FCA00F" w:rsidR="00CE467B" w:rsidRPr="00B96FAB" w:rsidRDefault="00CE467B" w:rsidP="007441F0">
            <w:pPr>
              <w:spacing w:before="120" w:after="120"/>
              <w:jc w:val="center"/>
              <w:rPr>
                <w:rFonts w:ascii="Aptos Narrow" w:hAnsi="Aptos Narrow" w:cstheme="minorHAnsi"/>
                <w:b/>
                <w:bCs/>
                <w:color w:val="FFFFFF" w:themeColor="background1"/>
                <w:sz w:val="18"/>
                <w:szCs w:val="18"/>
              </w:rPr>
            </w:pPr>
            <w:r w:rsidRPr="00B96FAB">
              <w:rPr>
                <w:rFonts w:ascii="Aptos Narrow" w:hAnsi="Aptos Narrow" w:cstheme="minorHAnsi"/>
                <w:b/>
                <w:bCs/>
                <w:color w:val="FFFFFF" w:themeColor="background1"/>
                <w:sz w:val="18"/>
                <w:szCs w:val="18"/>
              </w:rPr>
              <w:t>7</w:t>
            </w:r>
          </w:p>
        </w:tc>
        <w:tc>
          <w:tcPr>
            <w:tcW w:w="9078" w:type="dxa"/>
            <w:tcBorders>
              <w:left w:val="single" w:sz="48" w:space="0" w:color="FFFFFF" w:themeColor="background1"/>
              <w:right w:val="single" w:sz="2" w:space="0" w:color="auto"/>
            </w:tcBorders>
            <w:vAlign w:val="center"/>
          </w:tcPr>
          <w:p w14:paraId="633C85EC" w14:textId="515C4DB8" w:rsidR="00CE467B" w:rsidRPr="00CD20E9" w:rsidRDefault="00CE467B" w:rsidP="007441F0">
            <w:pPr>
              <w:spacing w:before="120" w:after="120"/>
              <w:jc w:val="both"/>
              <w:rPr>
                <w:rFonts w:ascii="Aptos Narrow" w:hAnsi="Aptos Narrow"/>
                <w:sz w:val="18"/>
                <w:szCs w:val="18"/>
              </w:rPr>
            </w:pPr>
            <w:r w:rsidRPr="00CD20E9">
              <w:rPr>
                <w:rFonts w:ascii="Aptos Narrow" w:hAnsi="Aptos Narrow"/>
                <w:sz w:val="18"/>
                <w:szCs w:val="18"/>
              </w:rPr>
              <w:t>Fournir les éléments permettant de réaliser le calcul réel (el) pour la déclaration des émissions de GES.</w:t>
            </w:r>
          </w:p>
        </w:tc>
        <w:sdt>
          <w:sdtPr>
            <w:rPr>
              <w:rFonts w:ascii="Aptos Narrow" w:hAnsi="Aptos Narrow" w:cstheme="minorHAnsi"/>
              <w:sz w:val="18"/>
              <w:szCs w:val="18"/>
            </w:rPr>
            <w:id w:val="-613209706"/>
            <w14:checkbox>
              <w14:checked w14:val="0"/>
              <w14:checkedState w14:val="2612" w14:font="MS Gothic"/>
              <w14:uncheckedState w14:val="2610" w14:font="MS Gothic"/>
            </w14:checkbox>
          </w:sdtPr>
          <w:sdtContent>
            <w:tc>
              <w:tcPr>
                <w:tcW w:w="563" w:type="dxa"/>
                <w:tcBorders>
                  <w:left w:val="single" w:sz="2" w:space="0" w:color="auto"/>
                </w:tcBorders>
                <w:vAlign w:val="center"/>
              </w:tcPr>
              <w:p w14:paraId="7B20F78F" w14:textId="5FDE1DDA" w:rsidR="00CE467B" w:rsidRPr="00CD20E9" w:rsidRDefault="004626FE" w:rsidP="007441F0">
                <w:pPr>
                  <w:spacing w:before="120" w:after="120"/>
                  <w:jc w:val="center"/>
                  <w:rPr>
                    <w:rFonts w:ascii="Aptos Narrow" w:hAnsi="Aptos Narrow" w:cstheme="minorHAnsi"/>
                    <w:sz w:val="18"/>
                    <w:szCs w:val="18"/>
                  </w:rPr>
                </w:pPr>
                <w:r>
                  <w:rPr>
                    <w:rFonts w:ascii="MS Gothic" w:eastAsia="MS Gothic" w:hAnsi="MS Gothic" w:cstheme="minorHAnsi" w:hint="eastAsia"/>
                    <w:sz w:val="18"/>
                    <w:szCs w:val="18"/>
                  </w:rPr>
                  <w:t>☐</w:t>
                </w:r>
              </w:p>
            </w:tc>
          </w:sdtContent>
        </w:sdt>
        <w:sdt>
          <w:sdtPr>
            <w:rPr>
              <w:rFonts w:ascii="Aptos Narrow" w:hAnsi="Aptos Narrow" w:cs="Arial"/>
              <w:b/>
              <w:sz w:val="18"/>
              <w:szCs w:val="18"/>
            </w:rPr>
            <w:id w:val="1179384668"/>
            <w14:checkbox>
              <w14:checked w14:val="0"/>
              <w14:checkedState w14:val="2612" w14:font="MS Gothic"/>
              <w14:uncheckedState w14:val="2610" w14:font="MS Gothic"/>
            </w14:checkbox>
          </w:sdtPr>
          <w:sdtContent>
            <w:tc>
              <w:tcPr>
                <w:tcW w:w="561" w:type="dxa"/>
                <w:tcBorders>
                  <w:right w:val="single" w:sz="18" w:space="0" w:color="AB3617"/>
                </w:tcBorders>
                <w:vAlign w:val="center"/>
              </w:tcPr>
              <w:p w14:paraId="3A96A9A7" w14:textId="2ECE3A2D" w:rsidR="00CE467B" w:rsidRPr="00CD20E9" w:rsidRDefault="004626FE" w:rsidP="007441F0">
                <w:pPr>
                  <w:spacing w:before="120" w:after="120"/>
                  <w:jc w:val="center"/>
                  <w:rPr>
                    <w:rFonts w:ascii="Aptos Narrow" w:hAnsi="Aptos Narrow" w:cs="Arial"/>
                    <w:b/>
                    <w:sz w:val="18"/>
                    <w:szCs w:val="18"/>
                  </w:rPr>
                </w:pPr>
                <w:r>
                  <w:rPr>
                    <w:rFonts w:ascii="MS Gothic" w:eastAsia="MS Gothic" w:hAnsi="MS Gothic" w:cs="Arial" w:hint="eastAsia"/>
                    <w:b/>
                    <w:sz w:val="18"/>
                    <w:szCs w:val="18"/>
                  </w:rPr>
                  <w:t>☐</w:t>
                </w:r>
              </w:p>
            </w:tc>
          </w:sdtContent>
        </w:sdt>
      </w:tr>
      <w:tr w:rsidR="00CE467B" w:rsidRPr="00CD20E9" w14:paraId="199F864D" w14:textId="110CC5CC" w:rsidTr="0071135A">
        <w:tc>
          <w:tcPr>
            <w:tcW w:w="424" w:type="dxa"/>
            <w:tcBorders>
              <w:top w:val="nil"/>
              <w:left w:val="single" w:sz="18" w:space="0" w:color="AB3617"/>
              <w:bottom w:val="nil"/>
              <w:right w:val="single" w:sz="48" w:space="0" w:color="FFFFFF" w:themeColor="background1"/>
            </w:tcBorders>
            <w:shd w:val="clear" w:color="auto" w:fill="AB3617"/>
            <w:vAlign w:val="center"/>
          </w:tcPr>
          <w:p w14:paraId="02607B88" w14:textId="0AC3FABE" w:rsidR="00CE467B" w:rsidRPr="00B96FAB" w:rsidRDefault="00CE467B" w:rsidP="007441F0">
            <w:pPr>
              <w:spacing w:before="120" w:after="120"/>
              <w:jc w:val="center"/>
              <w:rPr>
                <w:rFonts w:ascii="Aptos Narrow" w:hAnsi="Aptos Narrow" w:cstheme="minorHAnsi"/>
                <w:b/>
                <w:bCs/>
                <w:color w:val="FFFFFF" w:themeColor="background1"/>
                <w:sz w:val="18"/>
                <w:szCs w:val="18"/>
              </w:rPr>
            </w:pPr>
            <w:r w:rsidRPr="00B96FAB">
              <w:rPr>
                <w:rFonts w:ascii="Aptos Narrow" w:hAnsi="Aptos Narrow" w:cstheme="minorHAnsi"/>
                <w:b/>
                <w:bCs/>
                <w:color w:val="FFFFFF" w:themeColor="background1"/>
                <w:sz w:val="18"/>
                <w:szCs w:val="18"/>
              </w:rPr>
              <w:t>8</w:t>
            </w:r>
          </w:p>
        </w:tc>
        <w:tc>
          <w:tcPr>
            <w:tcW w:w="9078" w:type="dxa"/>
            <w:tcBorders>
              <w:left w:val="single" w:sz="48" w:space="0" w:color="FFFFFF" w:themeColor="background1"/>
              <w:right w:val="single" w:sz="2" w:space="0" w:color="auto"/>
            </w:tcBorders>
            <w:vAlign w:val="center"/>
          </w:tcPr>
          <w:p w14:paraId="4A6FC382" w14:textId="41E86553" w:rsidR="00CE467B" w:rsidRPr="00CD20E9" w:rsidRDefault="00CE467B" w:rsidP="007441F0">
            <w:pPr>
              <w:spacing w:before="120" w:after="120"/>
              <w:jc w:val="both"/>
              <w:rPr>
                <w:rFonts w:ascii="Aptos Narrow" w:hAnsi="Aptos Narrow"/>
                <w:sz w:val="18"/>
                <w:szCs w:val="18"/>
              </w:rPr>
            </w:pPr>
            <w:r w:rsidRPr="00CD20E9">
              <w:rPr>
                <w:rFonts w:ascii="Aptos Narrow" w:hAnsi="Aptos Narrow"/>
                <w:sz w:val="18"/>
                <w:szCs w:val="18"/>
              </w:rPr>
              <w:t xml:space="preserve">Fournir les éléments permettant de réaliser le calcul réel (esca) pour la déclaration des émissions de GES. </w:t>
            </w:r>
          </w:p>
        </w:tc>
        <w:sdt>
          <w:sdtPr>
            <w:rPr>
              <w:rFonts w:ascii="Aptos Narrow" w:hAnsi="Aptos Narrow" w:cstheme="minorHAnsi"/>
              <w:sz w:val="18"/>
              <w:szCs w:val="18"/>
            </w:rPr>
            <w:id w:val="195740351"/>
            <w14:checkbox>
              <w14:checked w14:val="0"/>
              <w14:checkedState w14:val="2612" w14:font="MS Gothic"/>
              <w14:uncheckedState w14:val="2610" w14:font="MS Gothic"/>
            </w14:checkbox>
          </w:sdtPr>
          <w:sdtContent>
            <w:tc>
              <w:tcPr>
                <w:tcW w:w="563" w:type="dxa"/>
                <w:tcBorders>
                  <w:left w:val="single" w:sz="2" w:space="0" w:color="auto"/>
                </w:tcBorders>
                <w:vAlign w:val="center"/>
              </w:tcPr>
              <w:p w14:paraId="337138DF" w14:textId="3E2F150E" w:rsidR="00CE467B" w:rsidRPr="00CD20E9" w:rsidRDefault="004626FE" w:rsidP="007441F0">
                <w:pPr>
                  <w:spacing w:before="120" w:after="120"/>
                  <w:jc w:val="center"/>
                  <w:rPr>
                    <w:rFonts w:ascii="Aptos Narrow" w:hAnsi="Aptos Narrow" w:cstheme="minorHAnsi"/>
                    <w:sz w:val="18"/>
                    <w:szCs w:val="18"/>
                  </w:rPr>
                </w:pPr>
                <w:r>
                  <w:rPr>
                    <w:rFonts w:ascii="MS Gothic" w:eastAsia="MS Gothic" w:hAnsi="MS Gothic" w:cstheme="minorHAnsi" w:hint="eastAsia"/>
                    <w:sz w:val="18"/>
                    <w:szCs w:val="18"/>
                  </w:rPr>
                  <w:t>☐</w:t>
                </w:r>
              </w:p>
            </w:tc>
          </w:sdtContent>
        </w:sdt>
        <w:sdt>
          <w:sdtPr>
            <w:rPr>
              <w:rFonts w:ascii="Aptos Narrow" w:hAnsi="Aptos Narrow" w:cs="Arial"/>
              <w:b/>
              <w:sz w:val="18"/>
              <w:szCs w:val="18"/>
            </w:rPr>
            <w:id w:val="-965271509"/>
            <w14:checkbox>
              <w14:checked w14:val="0"/>
              <w14:checkedState w14:val="2612" w14:font="MS Gothic"/>
              <w14:uncheckedState w14:val="2610" w14:font="MS Gothic"/>
            </w14:checkbox>
          </w:sdtPr>
          <w:sdtContent>
            <w:tc>
              <w:tcPr>
                <w:tcW w:w="561" w:type="dxa"/>
                <w:tcBorders>
                  <w:bottom w:val="single" w:sz="4" w:space="0" w:color="auto"/>
                  <w:right w:val="single" w:sz="18" w:space="0" w:color="AB3617"/>
                </w:tcBorders>
                <w:vAlign w:val="center"/>
              </w:tcPr>
              <w:p w14:paraId="19F4E4DA" w14:textId="2F45ED41" w:rsidR="00CE467B" w:rsidRPr="00CD20E9" w:rsidRDefault="004626FE" w:rsidP="007441F0">
                <w:pPr>
                  <w:spacing w:before="120" w:after="120"/>
                  <w:jc w:val="center"/>
                  <w:rPr>
                    <w:rFonts w:ascii="Aptos Narrow" w:hAnsi="Aptos Narrow" w:cs="Arial"/>
                    <w:b/>
                    <w:sz w:val="18"/>
                    <w:szCs w:val="18"/>
                  </w:rPr>
                </w:pPr>
                <w:r>
                  <w:rPr>
                    <w:rFonts w:ascii="MS Gothic" w:eastAsia="MS Gothic" w:hAnsi="MS Gothic" w:cs="Arial" w:hint="eastAsia"/>
                    <w:b/>
                    <w:sz w:val="18"/>
                    <w:szCs w:val="18"/>
                  </w:rPr>
                  <w:t>☐</w:t>
                </w:r>
              </w:p>
            </w:tc>
          </w:sdtContent>
        </w:sdt>
      </w:tr>
      <w:tr w:rsidR="00CE467B" w:rsidRPr="00CD20E9" w14:paraId="053E120F" w14:textId="4839C50C" w:rsidTr="0071135A">
        <w:tc>
          <w:tcPr>
            <w:tcW w:w="424" w:type="dxa"/>
            <w:tcBorders>
              <w:top w:val="nil"/>
              <w:left w:val="single" w:sz="18" w:space="0" w:color="AB3617"/>
              <w:bottom w:val="single" w:sz="18" w:space="0" w:color="AB3617"/>
              <w:right w:val="single" w:sz="48" w:space="0" w:color="FFFFFF" w:themeColor="background1"/>
            </w:tcBorders>
            <w:shd w:val="clear" w:color="auto" w:fill="AB3617"/>
            <w:vAlign w:val="center"/>
          </w:tcPr>
          <w:p w14:paraId="619C2577" w14:textId="0CCA2074" w:rsidR="00CE467B" w:rsidRPr="00B96FAB" w:rsidRDefault="00CE467B" w:rsidP="007441F0">
            <w:pPr>
              <w:spacing w:before="120" w:after="120"/>
              <w:jc w:val="center"/>
              <w:rPr>
                <w:rFonts w:ascii="Aptos Narrow" w:hAnsi="Aptos Narrow" w:cstheme="minorHAnsi"/>
                <w:b/>
                <w:bCs/>
                <w:color w:val="FFFFFF" w:themeColor="background1"/>
                <w:sz w:val="18"/>
                <w:szCs w:val="18"/>
              </w:rPr>
            </w:pPr>
            <w:r w:rsidRPr="00B96FAB">
              <w:rPr>
                <w:rFonts w:ascii="Aptos Narrow" w:hAnsi="Aptos Narrow" w:cstheme="minorHAnsi"/>
                <w:b/>
                <w:bCs/>
                <w:color w:val="FFFFFF" w:themeColor="background1"/>
                <w:sz w:val="18"/>
                <w:szCs w:val="18"/>
              </w:rPr>
              <w:t>9</w:t>
            </w:r>
          </w:p>
        </w:tc>
        <w:tc>
          <w:tcPr>
            <w:tcW w:w="9078" w:type="dxa"/>
            <w:tcBorders>
              <w:left w:val="single" w:sz="48" w:space="0" w:color="FFFFFF" w:themeColor="background1"/>
              <w:bottom w:val="single" w:sz="18" w:space="0" w:color="AB3617"/>
              <w:right w:val="single" w:sz="2" w:space="0" w:color="auto"/>
            </w:tcBorders>
            <w:vAlign w:val="center"/>
          </w:tcPr>
          <w:p w14:paraId="3E56283D" w14:textId="102FE3D3" w:rsidR="00CE467B" w:rsidRPr="00CD20E9" w:rsidRDefault="00CE467B" w:rsidP="007441F0">
            <w:pPr>
              <w:spacing w:before="120" w:after="120"/>
              <w:jc w:val="both"/>
              <w:rPr>
                <w:rFonts w:ascii="Aptos Narrow" w:hAnsi="Aptos Narrow" w:cstheme="minorHAnsi"/>
                <w:sz w:val="18"/>
                <w:szCs w:val="18"/>
              </w:rPr>
            </w:pPr>
            <w:r w:rsidRPr="00CD20E9">
              <w:rPr>
                <w:rFonts w:ascii="Aptos Narrow" w:hAnsi="Aptos Narrow"/>
                <w:sz w:val="18"/>
                <w:szCs w:val="18"/>
              </w:rPr>
              <w:t>Informer le premier point de collecte de tout changement ultérieur, concernant les évolutions de ma parcelle et les différents critères de durabilité et d'identification des émissions de GES de mes cultures.</w:t>
            </w:r>
          </w:p>
        </w:tc>
        <w:sdt>
          <w:sdtPr>
            <w:rPr>
              <w:rFonts w:ascii="Aptos Narrow" w:hAnsi="Aptos Narrow" w:cstheme="minorHAnsi"/>
              <w:sz w:val="18"/>
              <w:szCs w:val="18"/>
            </w:rPr>
            <w:id w:val="384218215"/>
            <w14:checkbox>
              <w14:checked w14:val="0"/>
              <w14:checkedState w14:val="2612" w14:font="MS Gothic"/>
              <w14:uncheckedState w14:val="2610" w14:font="MS Gothic"/>
            </w14:checkbox>
          </w:sdtPr>
          <w:sdtContent>
            <w:tc>
              <w:tcPr>
                <w:tcW w:w="563" w:type="dxa"/>
                <w:tcBorders>
                  <w:left w:val="single" w:sz="2" w:space="0" w:color="auto"/>
                  <w:bottom w:val="single" w:sz="18" w:space="0" w:color="AB3617"/>
                </w:tcBorders>
                <w:vAlign w:val="center"/>
              </w:tcPr>
              <w:p w14:paraId="188A1B17" w14:textId="1CDCC6DA" w:rsidR="00CE467B" w:rsidRPr="00CD20E9" w:rsidRDefault="004626FE" w:rsidP="007441F0">
                <w:pPr>
                  <w:spacing w:before="120" w:after="120"/>
                  <w:jc w:val="center"/>
                  <w:rPr>
                    <w:rFonts w:ascii="Aptos Narrow" w:hAnsi="Aptos Narrow" w:cstheme="minorHAnsi"/>
                    <w:sz w:val="18"/>
                    <w:szCs w:val="18"/>
                  </w:rPr>
                </w:pPr>
                <w:r>
                  <w:rPr>
                    <w:rFonts w:ascii="MS Gothic" w:eastAsia="MS Gothic" w:hAnsi="MS Gothic" w:cstheme="minorHAnsi" w:hint="eastAsia"/>
                    <w:sz w:val="18"/>
                    <w:szCs w:val="18"/>
                  </w:rPr>
                  <w:t>☐</w:t>
                </w:r>
              </w:p>
            </w:tc>
          </w:sdtContent>
        </w:sdt>
        <w:tc>
          <w:tcPr>
            <w:tcW w:w="561" w:type="dxa"/>
            <w:tcBorders>
              <w:bottom w:val="single" w:sz="18" w:space="0" w:color="AB3617"/>
              <w:right w:val="single" w:sz="18" w:space="0" w:color="AB3617"/>
              <w:tr2bl w:val="single" w:sz="4" w:space="0" w:color="auto"/>
            </w:tcBorders>
            <w:vAlign w:val="center"/>
          </w:tcPr>
          <w:p w14:paraId="291919E7" w14:textId="77BDC0FC" w:rsidR="00CE467B" w:rsidRPr="00CD20E9" w:rsidRDefault="00CE467B" w:rsidP="007441F0">
            <w:pPr>
              <w:spacing w:before="120" w:after="120"/>
              <w:jc w:val="center"/>
              <w:rPr>
                <w:rFonts w:ascii="Aptos Narrow" w:hAnsi="Aptos Narrow" w:cs="Arial"/>
                <w:b/>
                <w:sz w:val="18"/>
                <w:szCs w:val="18"/>
              </w:rPr>
            </w:pPr>
          </w:p>
        </w:tc>
      </w:tr>
    </w:tbl>
    <w:p w14:paraId="641038D6" w14:textId="021B42FF" w:rsidR="00BE7409" w:rsidRPr="00CD20E9" w:rsidRDefault="00EE3578" w:rsidP="00BE7409">
      <w:pPr>
        <w:jc w:val="both"/>
        <w:rPr>
          <w:rFonts w:ascii="Aptos Narrow" w:hAnsi="Aptos Narrow"/>
          <w:i/>
          <w:iCs/>
          <w:sz w:val="18"/>
          <w:szCs w:val="18"/>
        </w:rPr>
      </w:pPr>
      <w:r w:rsidRPr="00CD20E9">
        <w:rPr>
          <w:rFonts w:ascii="Aptos Narrow" w:hAnsi="Aptos Narrow"/>
          <w:b/>
          <w:bCs/>
          <w:sz w:val="18"/>
          <w:szCs w:val="18"/>
          <w:u w:val="single"/>
        </w:rPr>
        <w:t>Note</w:t>
      </w:r>
      <w:r w:rsidR="00E94CD8" w:rsidRPr="00CD20E9">
        <w:rPr>
          <w:rFonts w:ascii="Aptos Narrow" w:hAnsi="Aptos Narrow"/>
          <w:b/>
          <w:bCs/>
          <w:sz w:val="18"/>
          <w:szCs w:val="18"/>
          <w:u w:val="single"/>
        </w:rPr>
        <w:t xml:space="preserve"> </w:t>
      </w:r>
      <w:r w:rsidRPr="00CD20E9">
        <w:rPr>
          <w:rFonts w:ascii="Aptos Narrow" w:hAnsi="Aptos Narrow"/>
          <w:b/>
          <w:bCs/>
          <w:sz w:val="18"/>
          <w:szCs w:val="18"/>
          <w:u w:val="single"/>
        </w:rPr>
        <w:t>:</w:t>
      </w:r>
      <w:r w:rsidRPr="00CD20E9">
        <w:rPr>
          <w:rFonts w:ascii="Aptos Narrow" w:hAnsi="Aptos Narrow"/>
          <w:sz w:val="18"/>
          <w:szCs w:val="18"/>
        </w:rPr>
        <w:t xml:space="preserve"> </w:t>
      </w:r>
      <w:r w:rsidR="00BE7409" w:rsidRPr="00CD20E9">
        <w:rPr>
          <w:rFonts w:ascii="Aptos Narrow" w:hAnsi="Aptos Narrow"/>
          <w:i/>
          <w:iCs/>
          <w:sz w:val="18"/>
          <w:szCs w:val="18"/>
        </w:rPr>
        <w:t xml:space="preserve">Par cette déclaration, l'agriculteur reconnaît que les auditeurs des organismes de certification, de 2BS ou d'un État membre peuvent venir vérifier sur place si les exigences pertinentes stipulées dans la </w:t>
      </w:r>
      <w:r w:rsidR="00AB3910" w:rsidRPr="00CD20E9">
        <w:rPr>
          <w:rFonts w:ascii="Aptos Narrow" w:hAnsi="Aptos Narrow"/>
          <w:i/>
          <w:iCs/>
          <w:sz w:val="18"/>
          <w:szCs w:val="18"/>
        </w:rPr>
        <w:t xml:space="preserve">Directive sur les Energies Renouvelables Révisée (UE) 2018/2001 (RED </w:t>
      </w:r>
      <w:r w:rsidR="00AB3910" w:rsidRPr="00CD20E9">
        <w:rPr>
          <w:rFonts w:ascii="Aptos Narrow" w:hAnsi="Aptos Narrow"/>
          <w:i/>
          <w:iCs/>
          <w:sz w:val="18"/>
          <w:szCs w:val="18"/>
        </w:rPr>
        <w:t>III) ont</w:t>
      </w:r>
      <w:r w:rsidR="00BE7409" w:rsidRPr="00CD20E9">
        <w:rPr>
          <w:rFonts w:ascii="Aptos Narrow" w:hAnsi="Aptos Narrow"/>
          <w:i/>
          <w:iCs/>
          <w:sz w:val="18"/>
          <w:szCs w:val="18"/>
        </w:rPr>
        <w:t xml:space="preserve"> été respectées. Les preuves des exigences susmentionnées doivent être mises à disposition et doivent être fournies au cours de l'audit et/ou sur demande. </w:t>
      </w:r>
    </w:p>
    <w:p w14:paraId="5D614BE6" w14:textId="77777777" w:rsidR="00BE7409" w:rsidRPr="00CD20E9" w:rsidRDefault="00BE7409" w:rsidP="00BE7409">
      <w:pPr>
        <w:jc w:val="both"/>
        <w:rPr>
          <w:rFonts w:ascii="Aptos Narrow" w:hAnsi="Aptos Narrow"/>
          <w:i/>
          <w:iCs/>
          <w:sz w:val="18"/>
          <w:szCs w:val="18"/>
        </w:rPr>
      </w:pPr>
      <w:r w:rsidRPr="00CD20E9">
        <w:rPr>
          <w:rFonts w:ascii="Aptos Narrow" w:hAnsi="Aptos Narrow"/>
          <w:i/>
          <w:iCs/>
          <w:sz w:val="18"/>
          <w:szCs w:val="18"/>
        </w:rPr>
        <w:t xml:space="preserve">S'il est indiqué que les exigences ne sont pas respectées (par exemple, documents non disponibles ou incomplets), l'agriculteur s'expose à un déclassement non durable de ses approvisionnements.  </w:t>
      </w:r>
    </w:p>
    <w:p w14:paraId="78A98E71" w14:textId="77777777" w:rsidR="00BE7409" w:rsidRPr="00CD20E9" w:rsidRDefault="00BE7409" w:rsidP="00BE7409">
      <w:pPr>
        <w:jc w:val="both"/>
        <w:rPr>
          <w:rFonts w:ascii="Aptos Narrow" w:hAnsi="Aptos Narrow"/>
          <w:i/>
          <w:iCs/>
          <w:sz w:val="18"/>
          <w:szCs w:val="18"/>
        </w:rPr>
      </w:pPr>
    </w:p>
    <w:p w14:paraId="26542BE8" w14:textId="55D0DA53" w:rsidR="00EE3578" w:rsidRPr="00CD20E9" w:rsidRDefault="00ED23DF" w:rsidP="00EE3578">
      <w:pPr>
        <w:ind w:firstLine="708"/>
        <w:rPr>
          <w:rFonts w:ascii="Aptos Narrow" w:hAnsi="Aptos Narrow" w:cstheme="minorHAnsi"/>
          <w:sz w:val="20"/>
          <w:szCs w:val="20"/>
        </w:rPr>
      </w:pPr>
      <w:sdt>
        <w:sdtPr>
          <w:rPr>
            <w:rFonts w:ascii="Aptos Narrow" w:hAnsi="Aptos Narrow" w:cstheme="minorHAnsi"/>
            <w:sz w:val="20"/>
            <w:szCs w:val="20"/>
          </w:rPr>
          <w:id w:val="649103747"/>
          <w:placeholder>
            <w:docPart w:val="DefaultPlaceholder_-1854013440"/>
          </w:placeholder>
        </w:sdtPr>
        <w:sdtContent>
          <w:r w:rsidR="00EE3578" w:rsidRPr="00CD20E9">
            <w:rPr>
              <w:rFonts w:ascii="Aptos Narrow" w:hAnsi="Aptos Narrow" w:cstheme="minorHAnsi"/>
              <w:sz w:val="20"/>
              <w:szCs w:val="20"/>
            </w:rPr>
            <w:t>_____________________________________</w:t>
          </w:r>
        </w:sdtContent>
      </w:sdt>
      <w:r w:rsidR="00EE3578" w:rsidRPr="00CD20E9">
        <w:rPr>
          <w:rFonts w:ascii="Aptos Narrow" w:hAnsi="Aptos Narrow" w:cstheme="minorHAnsi"/>
          <w:sz w:val="20"/>
          <w:szCs w:val="20"/>
        </w:rPr>
        <w:tab/>
      </w:r>
      <w:r w:rsidR="00EE3578" w:rsidRPr="00CD20E9">
        <w:rPr>
          <w:rFonts w:ascii="Aptos Narrow" w:hAnsi="Aptos Narrow" w:cstheme="minorHAnsi"/>
          <w:sz w:val="20"/>
          <w:szCs w:val="20"/>
        </w:rPr>
        <w:tab/>
      </w:r>
      <w:r w:rsidR="00EE3578" w:rsidRPr="00CD20E9">
        <w:rPr>
          <w:rFonts w:ascii="Aptos Narrow" w:hAnsi="Aptos Narrow" w:cstheme="minorHAnsi"/>
          <w:sz w:val="20"/>
          <w:szCs w:val="20"/>
        </w:rPr>
        <w:tab/>
      </w:r>
      <w:r w:rsidR="00EE3578" w:rsidRPr="00CD20E9">
        <w:rPr>
          <w:rFonts w:ascii="Aptos Narrow" w:hAnsi="Aptos Narrow" w:cstheme="minorHAnsi"/>
          <w:sz w:val="20"/>
          <w:szCs w:val="20"/>
        </w:rPr>
        <w:tab/>
      </w:r>
      <w:r>
        <w:rPr>
          <w:rFonts w:ascii="Aptos Narrow" w:hAnsi="Aptos Narrow" w:cstheme="minorHAnsi"/>
          <w:sz w:val="20"/>
          <w:szCs w:val="20"/>
        </w:rPr>
        <w:t xml:space="preserve">                    </w:t>
      </w:r>
      <w:r w:rsidR="00EE3578" w:rsidRPr="00CD20E9">
        <w:rPr>
          <w:rFonts w:ascii="Aptos Narrow" w:hAnsi="Aptos Narrow" w:cstheme="minorHAnsi"/>
          <w:sz w:val="20"/>
          <w:szCs w:val="20"/>
        </w:rPr>
        <w:t>________________________________</w:t>
      </w:r>
      <w:r w:rsidR="00B11403" w:rsidRPr="00CD20E9">
        <w:rPr>
          <w:rFonts w:ascii="Aptos Narrow" w:hAnsi="Aptos Narrow" w:cstheme="minorHAnsi"/>
          <w:sz w:val="20"/>
          <w:szCs w:val="20"/>
        </w:rPr>
        <w:t>__</w:t>
      </w:r>
    </w:p>
    <w:p w14:paraId="3B4A6AC0" w14:textId="70B2EAC9" w:rsidR="00EE3578" w:rsidRPr="00CD20E9" w:rsidRDefault="00BE7409" w:rsidP="009C2A00">
      <w:pPr>
        <w:ind w:left="708" w:firstLine="708"/>
        <w:rPr>
          <w:rFonts w:ascii="Aptos Narrow" w:hAnsi="Aptos Narrow" w:cstheme="minorHAnsi"/>
          <w:sz w:val="20"/>
          <w:szCs w:val="20"/>
        </w:rPr>
      </w:pPr>
      <w:r w:rsidRPr="00CD20E9">
        <w:rPr>
          <w:rFonts w:ascii="Aptos Narrow" w:hAnsi="Aptos Narrow" w:cstheme="minorHAnsi"/>
          <w:sz w:val="20"/>
          <w:szCs w:val="20"/>
        </w:rPr>
        <w:t>Lieu</w:t>
      </w:r>
      <w:r w:rsidR="00EE3578" w:rsidRPr="00CD20E9">
        <w:rPr>
          <w:rFonts w:ascii="Aptos Narrow" w:hAnsi="Aptos Narrow" w:cstheme="minorHAnsi"/>
          <w:sz w:val="20"/>
          <w:szCs w:val="20"/>
        </w:rPr>
        <w:t>, date</w:t>
      </w:r>
      <w:r w:rsidR="00EE3578" w:rsidRPr="00CD20E9">
        <w:rPr>
          <w:rFonts w:ascii="Aptos Narrow" w:hAnsi="Aptos Narrow" w:cstheme="minorHAnsi"/>
          <w:sz w:val="20"/>
          <w:szCs w:val="20"/>
        </w:rPr>
        <w:tab/>
      </w:r>
      <w:r w:rsidR="00EE3578" w:rsidRPr="00CD20E9">
        <w:rPr>
          <w:rFonts w:ascii="Aptos Narrow" w:hAnsi="Aptos Narrow" w:cstheme="minorHAnsi"/>
          <w:sz w:val="20"/>
          <w:szCs w:val="20"/>
        </w:rPr>
        <w:tab/>
      </w:r>
      <w:r w:rsidR="00EE3578" w:rsidRPr="00CD20E9">
        <w:rPr>
          <w:rFonts w:ascii="Aptos Narrow" w:hAnsi="Aptos Narrow" w:cstheme="minorHAnsi"/>
          <w:sz w:val="20"/>
          <w:szCs w:val="20"/>
        </w:rPr>
        <w:tab/>
      </w:r>
      <w:r w:rsidR="00EE3578" w:rsidRPr="00CD20E9">
        <w:rPr>
          <w:rFonts w:ascii="Aptos Narrow" w:hAnsi="Aptos Narrow" w:cstheme="minorHAnsi"/>
          <w:sz w:val="20"/>
          <w:szCs w:val="20"/>
        </w:rPr>
        <w:tab/>
      </w:r>
      <w:r w:rsidR="00EE3578" w:rsidRPr="00CD20E9">
        <w:rPr>
          <w:rFonts w:ascii="Aptos Narrow" w:hAnsi="Aptos Narrow" w:cstheme="minorHAnsi"/>
          <w:sz w:val="20"/>
          <w:szCs w:val="20"/>
        </w:rPr>
        <w:tab/>
      </w:r>
      <w:r w:rsidR="00EE3578" w:rsidRPr="00CD20E9">
        <w:rPr>
          <w:rFonts w:ascii="Aptos Narrow" w:hAnsi="Aptos Narrow" w:cstheme="minorHAnsi"/>
          <w:sz w:val="20"/>
          <w:szCs w:val="20"/>
        </w:rPr>
        <w:tab/>
      </w:r>
      <w:r w:rsidR="00EE3578" w:rsidRPr="00CD20E9">
        <w:rPr>
          <w:rFonts w:ascii="Aptos Narrow" w:hAnsi="Aptos Narrow" w:cstheme="minorHAnsi"/>
          <w:sz w:val="20"/>
          <w:szCs w:val="20"/>
        </w:rPr>
        <w:tab/>
      </w:r>
      <w:r w:rsidR="00EE3578" w:rsidRPr="00CD20E9">
        <w:rPr>
          <w:rFonts w:ascii="Aptos Narrow" w:hAnsi="Aptos Narrow" w:cstheme="minorHAnsi"/>
          <w:sz w:val="20"/>
          <w:szCs w:val="20"/>
        </w:rPr>
        <w:tab/>
      </w:r>
      <w:r w:rsidR="00ED23DF">
        <w:rPr>
          <w:rFonts w:ascii="Aptos Narrow" w:hAnsi="Aptos Narrow" w:cstheme="minorHAnsi"/>
          <w:sz w:val="20"/>
          <w:szCs w:val="20"/>
        </w:rPr>
        <w:t xml:space="preserve">       </w:t>
      </w:r>
      <w:r w:rsidR="00B11403" w:rsidRPr="00CD20E9">
        <w:rPr>
          <w:rFonts w:ascii="Aptos Narrow" w:hAnsi="Aptos Narrow" w:cstheme="minorHAnsi"/>
          <w:sz w:val="20"/>
          <w:szCs w:val="20"/>
        </w:rPr>
        <w:t xml:space="preserve"> </w:t>
      </w:r>
      <w:r w:rsidR="00EE3578" w:rsidRPr="00CD20E9">
        <w:rPr>
          <w:rFonts w:ascii="Aptos Narrow" w:hAnsi="Aptos Narrow" w:cstheme="minorHAnsi"/>
          <w:sz w:val="20"/>
          <w:szCs w:val="20"/>
        </w:rPr>
        <w:t xml:space="preserve">Signature </w:t>
      </w:r>
    </w:p>
    <w:sectPr w:rsidR="00EE3578" w:rsidRPr="00CD20E9" w:rsidSect="00EE3578">
      <w:headerReference w:type="default" r:id="rId11"/>
      <w:pgSz w:w="11906" w:h="16838"/>
      <w:pgMar w:top="1417" w:right="566"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05B81" w14:textId="77777777" w:rsidR="00FA16A7" w:rsidRDefault="00FA16A7" w:rsidP="00F30C05">
      <w:pPr>
        <w:spacing w:after="0" w:line="240" w:lineRule="auto"/>
      </w:pPr>
      <w:r>
        <w:separator/>
      </w:r>
    </w:p>
  </w:endnote>
  <w:endnote w:type="continuationSeparator" w:id="0">
    <w:p w14:paraId="2FDDA64C" w14:textId="77777777" w:rsidR="00FA16A7" w:rsidRDefault="00FA16A7" w:rsidP="00F30C05">
      <w:pPr>
        <w:spacing w:after="0" w:line="240" w:lineRule="auto"/>
      </w:pPr>
      <w:r>
        <w:continuationSeparator/>
      </w:r>
    </w:p>
  </w:endnote>
  <w:endnote w:type="continuationNotice" w:id="1">
    <w:p w14:paraId="1F55E387" w14:textId="77777777" w:rsidR="00FA16A7" w:rsidRDefault="00FA1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7AE68" w14:textId="77777777" w:rsidR="00FA16A7" w:rsidRDefault="00FA16A7" w:rsidP="00F30C05">
      <w:pPr>
        <w:spacing w:after="0" w:line="240" w:lineRule="auto"/>
      </w:pPr>
      <w:r>
        <w:separator/>
      </w:r>
    </w:p>
  </w:footnote>
  <w:footnote w:type="continuationSeparator" w:id="0">
    <w:p w14:paraId="534BEA68" w14:textId="77777777" w:rsidR="00FA16A7" w:rsidRDefault="00FA16A7" w:rsidP="00F30C05">
      <w:pPr>
        <w:spacing w:after="0" w:line="240" w:lineRule="auto"/>
      </w:pPr>
      <w:r>
        <w:continuationSeparator/>
      </w:r>
    </w:p>
  </w:footnote>
  <w:footnote w:type="continuationNotice" w:id="1">
    <w:p w14:paraId="354CD290" w14:textId="77777777" w:rsidR="00FA16A7" w:rsidRDefault="00FA16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59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64"/>
      <w:gridCol w:w="6551"/>
      <w:gridCol w:w="2182"/>
    </w:tblGrid>
    <w:tr w:rsidR="009D36D6" w:rsidRPr="009C3F1C" w14:paraId="1C355A56" w14:textId="77777777" w:rsidTr="009D36D6">
      <w:trPr>
        <w:trHeight w:val="1269"/>
      </w:trPr>
      <w:tc>
        <w:tcPr>
          <w:tcW w:w="1864" w:type="dxa"/>
          <w:shd w:val="clear" w:color="auto" w:fill="AB3617"/>
          <w:vAlign w:val="center"/>
        </w:tcPr>
        <w:p w14:paraId="48C742C6" w14:textId="08C28FF6" w:rsidR="009C275D" w:rsidRPr="00C40734" w:rsidRDefault="009D36D6" w:rsidP="009C275D">
          <w:pPr>
            <w:pStyle w:val="Encabezado"/>
            <w:jc w:val="center"/>
            <w:rPr>
              <w:rFonts w:ascii="Aptos Narrow" w:hAnsi="Aptos Narrow"/>
              <w:color w:val="FFFFFF" w:themeColor="background1"/>
            </w:rPr>
          </w:pPr>
          <w:r>
            <w:rPr>
              <w:noProof/>
            </w:rPr>
            <w:drawing>
              <wp:inline distT="0" distB="0" distL="0" distR="0" wp14:anchorId="0A8743BE" wp14:editId="36F41C08">
                <wp:extent cx="733245" cy="733245"/>
                <wp:effectExtent l="0" t="0" r="0" b="0"/>
                <wp:docPr id="1202505437" name="Imagen 4" descr="2BSVS (@2bsvs)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BSVS (@2bsvs) / 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497" cy="751497"/>
                        </a:xfrm>
                        <a:prstGeom prst="rect">
                          <a:avLst/>
                        </a:prstGeom>
                        <a:noFill/>
                        <a:ln>
                          <a:noFill/>
                        </a:ln>
                      </pic:spPr>
                    </pic:pic>
                  </a:graphicData>
                </a:graphic>
              </wp:inline>
            </w:drawing>
          </w:r>
        </w:p>
      </w:tc>
      <w:tc>
        <w:tcPr>
          <w:tcW w:w="6551" w:type="dxa"/>
          <w:shd w:val="clear" w:color="auto" w:fill="AB3617"/>
        </w:tcPr>
        <w:p w14:paraId="1F597C19" w14:textId="77777777" w:rsidR="009C275D" w:rsidRPr="00C40734" w:rsidRDefault="009C275D" w:rsidP="009C275D">
          <w:pPr>
            <w:pStyle w:val="Encabezado"/>
            <w:rPr>
              <w:rFonts w:ascii="Aptos Narrow" w:hAnsi="Aptos Narrow"/>
              <w:color w:val="FFFFFF" w:themeColor="background1"/>
            </w:rPr>
          </w:pPr>
        </w:p>
        <w:p w14:paraId="46FAA093" w14:textId="77777777" w:rsidR="009C275D" w:rsidRPr="00C40734" w:rsidRDefault="009C275D" w:rsidP="009C275D">
          <w:pPr>
            <w:pStyle w:val="Encabezado"/>
            <w:jc w:val="center"/>
            <w:rPr>
              <w:rFonts w:ascii="Aptos Narrow" w:hAnsi="Aptos Narrow"/>
              <w:b/>
              <w:bCs/>
              <w:color w:val="FFFFFF" w:themeColor="background1"/>
              <w:lang w:val="en"/>
            </w:rPr>
          </w:pPr>
        </w:p>
        <w:p w14:paraId="17EF0AE9" w14:textId="5CA59CAF" w:rsidR="009C275D" w:rsidRPr="009C275D" w:rsidRDefault="009C275D" w:rsidP="009C275D">
          <w:pPr>
            <w:pStyle w:val="Encabezado"/>
            <w:jc w:val="center"/>
            <w:rPr>
              <w:rFonts w:ascii="Aptos Narrow" w:hAnsi="Aptos Narrow"/>
              <w:b/>
              <w:bCs/>
              <w:color w:val="FFFFFF" w:themeColor="background1"/>
            </w:rPr>
          </w:pPr>
          <w:proofErr w:type="spellStart"/>
          <w:r w:rsidRPr="009C275D">
            <w:rPr>
              <w:rFonts w:ascii="Aptos Narrow" w:hAnsi="Aptos Narrow"/>
              <w:b/>
              <w:bCs/>
              <w:color w:val="FFFFFF" w:themeColor="background1"/>
            </w:rPr>
            <w:t>Auto-déclaration</w:t>
          </w:r>
          <w:proofErr w:type="spellEnd"/>
          <w:r w:rsidRPr="009C275D">
            <w:rPr>
              <w:rFonts w:ascii="Aptos Narrow" w:hAnsi="Aptos Narrow"/>
              <w:b/>
              <w:bCs/>
              <w:color w:val="FFFFFF" w:themeColor="background1"/>
            </w:rPr>
            <w:t xml:space="preserve"> des apporteurs de b</w:t>
          </w:r>
          <w:r>
            <w:rPr>
              <w:rFonts w:ascii="Aptos Narrow" w:hAnsi="Aptos Narrow"/>
              <w:b/>
              <w:bCs/>
              <w:color w:val="FFFFFF" w:themeColor="background1"/>
            </w:rPr>
            <w:t>iomasse agricole</w:t>
          </w:r>
        </w:p>
        <w:p w14:paraId="48824883" w14:textId="77777777" w:rsidR="009C275D" w:rsidRPr="009C275D" w:rsidRDefault="009C275D" w:rsidP="009C275D">
          <w:pPr>
            <w:pStyle w:val="Encabezado"/>
            <w:rPr>
              <w:rFonts w:ascii="Aptos Narrow" w:hAnsi="Aptos Narrow"/>
              <w:color w:val="FFFFFF" w:themeColor="background1"/>
            </w:rPr>
          </w:pPr>
        </w:p>
      </w:tc>
      <w:tc>
        <w:tcPr>
          <w:tcW w:w="2182" w:type="dxa"/>
          <w:shd w:val="clear" w:color="auto" w:fill="AB3617"/>
          <w:vAlign w:val="center"/>
        </w:tcPr>
        <w:p w14:paraId="4924A873" w14:textId="77777777" w:rsidR="009C275D" w:rsidRPr="009C275D" w:rsidRDefault="009C275D" w:rsidP="009D36D6">
          <w:pPr>
            <w:pStyle w:val="Encabezado"/>
            <w:rPr>
              <w:rFonts w:ascii="Aptos Narrow" w:hAnsi="Aptos Narrow"/>
              <w:color w:val="FFFFFF" w:themeColor="background1"/>
            </w:rPr>
          </w:pPr>
        </w:p>
        <w:p w14:paraId="1E5F1BF8" w14:textId="5AE399B6" w:rsidR="009C275D" w:rsidRPr="00C40734" w:rsidRDefault="009C275D" w:rsidP="009D36D6">
          <w:pPr>
            <w:pStyle w:val="Encabezado"/>
            <w:jc w:val="center"/>
            <w:rPr>
              <w:rFonts w:ascii="Aptos Narrow" w:hAnsi="Aptos Narrow"/>
              <w:color w:val="FFFFFF" w:themeColor="background1"/>
              <w:sz w:val="18"/>
              <w:szCs w:val="18"/>
              <w:lang w:val="en-GB"/>
            </w:rPr>
          </w:pPr>
          <w:r w:rsidRPr="00C40734">
            <w:rPr>
              <w:rFonts w:ascii="Aptos Narrow" w:hAnsi="Aptos Narrow"/>
              <w:b/>
              <w:bCs/>
              <w:color w:val="FFFFFF" w:themeColor="background1"/>
              <w:sz w:val="18"/>
              <w:szCs w:val="18"/>
              <w:lang w:val="en-GB"/>
            </w:rPr>
            <w:t>Version:</w:t>
          </w:r>
          <w:r w:rsidRPr="00C40734">
            <w:rPr>
              <w:rFonts w:ascii="Aptos Narrow" w:hAnsi="Aptos Narrow"/>
              <w:color w:val="FFFFFF" w:themeColor="background1"/>
              <w:sz w:val="18"/>
              <w:szCs w:val="18"/>
              <w:lang w:val="en-GB"/>
            </w:rPr>
            <w:t xml:space="preserve"> 5 (</w:t>
          </w:r>
          <w:r>
            <w:rPr>
              <w:rFonts w:ascii="Aptos Narrow" w:hAnsi="Aptos Narrow"/>
              <w:color w:val="FFFFFF" w:themeColor="background1"/>
              <w:sz w:val="18"/>
              <w:szCs w:val="18"/>
              <w:lang w:val="en-GB"/>
            </w:rPr>
            <w:t>FR</w:t>
          </w:r>
          <w:r w:rsidRPr="00C40734">
            <w:rPr>
              <w:rFonts w:ascii="Aptos Narrow" w:hAnsi="Aptos Narrow"/>
              <w:color w:val="FFFFFF" w:themeColor="background1"/>
              <w:sz w:val="18"/>
              <w:szCs w:val="18"/>
              <w:lang w:val="en-GB"/>
            </w:rPr>
            <w:t>)</w:t>
          </w:r>
        </w:p>
        <w:p w14:paraId="41C0CAEA" w14:textId="77777777" w:rsidR="009C275D" w:rsidRPr="00C40734" w:rsidRDefault="009C275D" w:rsidP="009D36D6">
          <w:pPr>
            <w:pStyle w:val="Encabezado"/>
            <w:jc w:val="center"/>
            <w:rPr>
              <w:rFonts w:ascii="Aptos Narrow" w:hAnsi="Aptos Narrow"/>
              <w:color w:val="FFFFFF" w:themeColor="background1"/>
              <w:lang w:val="en-GB"/>
            </w:rPr>
          </w:pPr>
          <w:r w:rsidRPr="00C40734">
            <w:rPr>
              <w:rFonts w:ascii="Aptos Narrow" w:hAnsi="Aptos Narrow"/>
              <w:b/>
              <w:bCs/>
              <w:color w:val="FFFFFF" w:themeColor="background1"/>
              <w:sz w:val="18"/>
              <w:szCs w:val="18"/>
              <w:lang w:val="en-GB"/>
            </w:rPr>
            <w:t>Date:</w:t>
          </w:r>
          <w:r w:rsidRPr="00C40734">
            <w:rPr>
              <w:rFonts w:ascii="Aptos Narrow" w:hAnsi="Aptos Narrow"/>
              <w:color w:val="FFFFFF" w:themeColor="background1"/>
              <w:sz w:val="18"/>
              <w:szCs w:val="18"/>
              <w:lang w:val="en-GB"/>
            </w:rPr>
            <w:t xml:space="preserve"> 21/05/2025</w:t>
          </w:r>
        </w:p>
      </w:tc>
    </w:tr>
  </w:tbl>
  <w:p w14:paraId="45D75B3A" w14:textId="77777777" w:rsidR="009C275D" w:rsidRPr="009C3F1C" w:rsidRDefault="009C275D" w:rsidP="009C275D">
    <w:pPr>
      <w:pStyle w:val="Encabezado"/>
      <w:rPr>
        <w:rFonts w:ascii="Aptos Narrow" w:hAnsi="Aptos Narrow"/>
        <w:lang w:val="en-GB"/>
      </w:rPr>
    </w:pPr>
  </w:p>
  <w:p w14:paraId="2DB511B8" w14:textId="77777777" w:rsidR="004C554E" w:rsidRPr="00381305" w:rsidRDefault="004C554E">
    <w:pPr>
      <w:pStyle w:val="Encabezado"/>
      <w:rPr>
        <w:color w:val="000000" w:themeColor="text1"/>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0CF9"/>
    <w:multiLevelType w:val="multilevel"/>
    <w:tmpl w:val="CBAE5A62"/>
    <w:lvl w:ilvl="0">
      <w:start w:val="1"/>
      <w:numFmt w:val="decimal"/>
      <w:pStyle w:val="Heading2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246F52"/>
    <w:multiLevelType w:val="hybridMultilevel"/>
    <w:tmpl w:val="6270D922"/>
    <w:lvl w:ilvl="0" w:tplc="C142747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6C0360"/>
    <w:multiLevelType w:val="hybridMultilevel"/>
    <w:tmpl w:val="649AF6F2"/>
    <w:lvl w:ilvl="0" w:tplc="48AECF7C">
      <w:start w:val="1"/>
      <w:numFmt w:val="decimal"/>
      <w:pStyle w:val="Ttulo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45309893">
    <w:abstractNumId w:val="1"/>
  </w:num>
  <w:num w:numId="2" w16cid:durableId="1928151499">
    <w:abstractNumId w:val="2"/>
  </w:num>
  <w:num w:numId="3" w16cid:durableId="1197887202">
    <w:abstractNumId w:val="0"/>
  </w:num>
  <w:num w:numId="4" w16cid:durableId="464010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tzQzNDQ0MzQ3NLNU0lEKTi0uzszPAykwqwUAifpSsSwAAAA="/>
  </w:docVars>
  <w:rsids>
    <w:rsidRoot w:val="00921C00"/>
    <w:rsid w:val="00006128"/>
    <w:rsid w:val="00007425"/>
    <w:rsid w:val="00013D2B"/>
    <w:rsid w:val="00024F9A"/>
    <w:rsid w:val="00026C1C"/>
    <w:rsid w:val="00031372"/>
    <w:rsid w:val="00032B20"/>
    <w:rsid w:val="00055355"/>
    <w:rsid w:val="00073B24"/>
    <w:rsid w:val="000970CC"/>
    <w:rsid w:val="000A2DAE"/>
    <w:rsid w:val="000A7769"/>
    <w:rsid w:val="000B3625"/>
    <w:rsid w:val="000B696B"/>
    <w:rsid w:val="000D7465"/>
    <w:rsid w:val="000F1ED9"/>
    <w:rsid w:val="000F27F3"/>
    <w:rsid w:val="00122ED2"/>
    <w:rsid w:val="00133174"/>
    <w:rsid w:val="00136170"/>
    <w:rsid w:val="0014094F"/>
    <w:rsid w:val="001448A4"/>
    <w:rsid w:val="00152577"/>
    <w:rsid w:val="00167AFE"/>
    <w:rsid w:val="0018152B"/>
    <w:rsid w:val="00181BE8"/>
    <w:rsid w:val="0018392C"/>
    <w:rsid w:val="001853B6"/>
    <w:rsid w:val="001873AE"/>
    <w:rsid w:val="001902BC"/>
    <w:rsid w:val="001A76DA"/>
    <w:rsid w:val="001D79FE"/>
    <w:rsid w:val="001E48AD"/>
    <w:rsid w:val="001E6AE4"/>
    <w:rsid w:val="001F6275"/>
    <w:rsid w:val="00201BA2"/>
    <w:rsid w:val="00203345"/>
    <w:rsid w:val="00211F40"/>
    <w:rsid w:val="0022763B"/>
    <w:rsid w:val="00230560"/>
    <w:rsid w:val="00272D9F"/>
    <w:rsid w:val="002731A5"/>
    <w:rsid w:val="00275302"/>
    <w:rsid w:val="00281215"/>
    <w:rsid w:val="00283519"/>
    <w:rsid w:val="002838CC"/>
    <w:rsid w:val="00283B38"/>
    <w:rsid w:val="00291F90"/>
    <w:rsid w:val="00293CA7"/>
    <w:rsid w:val="00297B6A"/>
    <w:rsid w:val="002A284C"/>
    <w:rsid w:val="002A3B11"/>
    <w:rsid w:val="002A6629"/>
    <w:rsid w:val="002B6D99"/>
    <w:rsid w:val="002C4C92"/>
    <w:rsid w:val="002E375F"/>
    <w:rsid w:val="002E6251"/>
    <w:rsid w:val="002F0AA2"/>
    <w:rsid w:val="00324F67"/>
    <w:rsid w:val="00340208"/>
    <w:rsid w:val="003402CC"/>
    <w:rsid w:val="00341E59"/>
    <w:rsid w:val="0035669E"/>
    <w:rsid w:val="003611C8"/>
    <w:rsid w:val="00381305"/>
    <w:rsid w:val="00386C7F"/>
    <w:rsid w:val="003A5F63"/>
    <w:rsid w:val="003C6408"/>
    <w:rsid w:val="003D218D"/>
    <w:rsid w:val="003D39E6"/>
    <w:rsid w:val="003D6811"/>
    <w:rsid w:val="003F1D78"/>
    <w:rsid w:val="003F2C54"/>
    <w:rsid w:val="003F469A"/>
    <w:rsid w:val="00417879"/>
    <w:rsid w:val="00430374"/>
    <w:rsid w:val="004547C8"/>
    <w:rsid w:val="004626FE"/>
    <w:rsid w:val="00465FD1"/>
    <w:rsid w:val="00467011"/>
    <w:rsid w:val="00473B1B"/>
    <w:rsid w:val="00480E02"/>
    <w:rsid w:val="00481747"/>
    <w:rsid w:val="00493BBA"/>
    <w:rsid w:val="004C3BF8"/>
    <w:rsid w:val="004C554E"/>
    <w:rsid w:val="004C6F9F"/>
    <w:rsid w:val="004E614D"/>
    <w:rsid w:val="004E66FE"/>
    <w:rsid w:val="004E6DC0"/>
    <w:rsid w:val="004F489C"/>
    <w:rsid w:val="005035C0"/>
    <w:rsid w:val="00515A33"/>
    <w:rsid w:val="005165E6"/>
    <w:rsid w:val="00535B2F"/>
    <w:rsid w:val="00563EC4"/>
    <w:rsid w:val="00576622"/>
    <w:rsid w:val="005A6771"/>
    <w:rsid w:val="005C7DF5"/>
    <w:rsid w:val="005D1A8B"/>
    <w:rsid w:val="005E318F"/>
    <w:rsid w:val="005F16CD"/>
    <w:rsid w:val="005F29ED"/>
    <w:rsid w:val="00626F9C"/>
    <w:rsid w:val="00640A06"/>
    <w:rsid w:val="0065796B"/>
    <w:rsid w:val="0066595F"/>
    <w:rsid w:val="006940A9"/>
    <w:rsid w:val="006A4F05"/>
    <w:rsid w:val="006C62AE"/>
    <w:rsid w:val="006D1801"/>
    <w:rsid w:val="006D20BB"/>
    <w:rsid w:val="006D2C60"/>
    <w:rsid w:val="006F5B17"/>
    <w:rsid w:val="00703B22"/>
    <w:rsid w:val="00706409"/>
    <w:rsid w:val="0071135A"/>
    <w:rsid w:val="00714A53"/>
    <w:rsid w:val="00725808"/>
    <w:rsid w:val="0073421B"/>
    <w:rsid w:val="007441F0"/>
    <w:rsid w:val="00751693"/>
    <w:rsid w:val="0075620B"/>
    <w:rsid w:val="00757F01"/>
    <w:rsid w:val="00760940"/>
    <w:rsid w:val="00786535"/>
    <w:rsid w:val="007A0083"/>
    <w:rsid w:val="007A0F28"/>
    <w:rsid w:val="007A66CF"/>
    <w:rsid w:val="007D0D29"/>
    <w:rsid w:val="00804033"/>
    <w:rsid w:val="00810C2F"/>
    <w:rsid w:val="008203EC"/>
    <w:rsid w:val="0084739D"/>
    <w:rsid w:val="00852240"/>
    <w:rsid w:val="008604C6"/>
    <w:rsid w:val="00877F93"/>
    <w:rsid w:val="008802A1"/>
    <w:rsid w:val="008A1AAD"/>
    <w:rsid w:val="008B0238"/>
    <w:rsid w:val="008B2ACA"/>
    <w:rsid w:val="008C44ED"/>
    <w:rsid w:val="008D5E0D"/>
    <w:rsid w:val="008E6F76"/>
    <w:rsid w:val="00915088"/>
    <w:rsid w:val="00921C00"/>
    <w:rsid w:val="009264DF"/>
    <w:rsid w:val="009349F9"/>
    <w:rsid w:val="0095355D"/>
    <w:rsid w:val="0096508D"/>
    <w:rsid w:val="0097049D"/>
    <w:rsid w:val="00974FDE"/>
    <w:rsid w:val="00984A91"/>
    <w:rsid w:val="009B125B"/>
    <w:rsid w:val="009B5F95"/>
    <w:rsid w:val="009B7695"/>
    <w:rsid w:val="009C1FEB"/>
    <w:rsid w:val="009C275D"/>
    <w:rsid w:val="009C2A00"/>
    <w:rsid w:val="009D04FE"/>
    <w:rsid w:val="009D10C0"/>
    <w:rsid w:val="009D36D6"/>
    <w:rsid w:val="009E24D0"/>
    <w:rsid w:val="009E49A7"/>
    <w:rsid w:val="009E5FAC"/>
    <w:rsid w:val="009F1D06"/>
    <w:rsid w:val="00A04B9B"/>
    <w:rsid w:val="00A04C04"/>
    <w:rsid w:val="00A100EC"/>
    <w:rsid w:val="00A2576D"/>
    <w:rsid w:val="00A87BD4"/>
    <w:rsid w:val="00A9311B"/>
    <w:rsid w:val="00AB3910"/>
    <w:rsid w:val="00AB4B33"/>
    <w:rsid w:val="00AC635B"/>
    <w:rsid w:val="00AF5936"/>
    <w:rsid w:val="00B05D46"/>
    <w:rsid w:val="00B11403"/>
    <w:rsid w:val="00B224A4"/>
    <w:rsid w:val="00B27D9E"/>
    <w:rsid w:val="00B30288"/>
    <w:rsid w:val="00B43444"/>
    <w:rsid w:val="00B5555B"/>
    <w:rsid w:val="00B65C2D"/>
    <w:rsid w:val="00B7462D"/>
    <w:rsid w:val="00B8192A"/>
    <w:rsid w:val="00B86964"/>
    <w:rsid w:val="00B96FAB"/>
    <w:rsid w:val="00BA0078"/>
    <w:rsid w:val="00BA399A"/>
    <w:rsid w:val="00BA42AE"/>
    <w:rsid w:val="00BA598A"/>
    <w:rsid w:val="00BB0757"/>
    <w:rsid w:val="00BD6679"/>
    <w:rsid w:val="00BD6E16"/>
    <w:rsid w:val="00BE5BF6"/>
    <w:rsid w:val="00BE7409"/>
    <w:rsid w:val="00BF46E0"/>
    <w:rsid w:val="00C16081"/>
    <w:rsid w:val="00C219C7"/>
    <w:rsid w:val="00C21F2D"/>
    <w:rsid w:val="00C2259F"/>
    <w:rsid w:val="00C27F1A"/>
    <w:rsid w:val="00C30E7E"/>
    <w:rsid w:val="00C34784"/>
    <w:rsid w:val="00C35288"/>
    <w:rsid w:val="00C41200"/>
    <w:rsid w:val="00C418D5"/>
    <w:rsid w:val="00C565B4"/>
    <w:rsid w:val="00C70D97"/>
    <w:rsid w:val="00C84B83"/>
    <w:rsid w:val="00C85D9C"/>
    <w:rsid w:val="00CD20E9"/>
    <w:rsid w:val="00CE0608"/>
    <w:rsid w:val="00CE228B"/>
    <w:rsid w:val="00CE2A00"/>
    <w:rsid w:val="00CE43B4"/>
    <w:rsid w:val="00CE467B"/>
    <w:rsid w:val="00CF2A84"/>
    <w:rsid w:val="00D15A8E"/>
    <w:rsid w:val="00D26EA6"/>
    <w:rsid w:val="00D3203F"/>
    <w:rsid w:val="00D33DC7"/>
    <w:rsid w:val="00D42305"/>
    <w:rsid w:val="00D52278"/>
    <w:rsid w:val="00D56C04"/>
    <w:rsid w:val="00D759D1"/>
    <w:rsid w:val="00D77EF1"/>
    <w:rsid w:val="00DA7B0F"/>
    <w:rsid w:val="00DC3D8B"/>
    <w:rsid w:val="00DE6775"/>
    <w:rsid w:val="00E07533"/>
    <w:rsid w:val="00E1483E"/>
    <w:rsid w:val="00E256BB"/>
    <w:rsid w:val="00E37767"/>
    <w:rsid w:val="00E635A2"/>
    <w:rsid w:val="00E63885"/>
    <w:rsid w:val="00E94CD8"/>
    <w:rsid w:val="00EA6308"/>
    <w:rsid w:val="00EB42BB"/>
    <w:rsid w:val="00EC0238"/>
    <w:rsid w:val="00EC1B75"/>
    <w:rsid w:val="00ED09D0"/>
    <w:rsid w:val="00ED0B89"/>
    <w:rsid w:val="00ED23DF"/>
    <w:rsid w:val="00EE3578"/>
    <w:rsid w:val="00EE5485"/>
    <w:rsid w:val="00F30C05"/>
    <w:rsid w:val="00F5422F"/>
    <w:rsid w:val="00F61BFB"/>
    <w:rsid w:val="00F63871"/>
    <w:rsid w:val="00F711A1"/>
    <w:rsid w:val="00F77474"/>
    <w:rsid w:val="00FA16A7"/>
    <w:rsid w:val="00FA2953"/>
    <w:rsid w:val="00FB77F2"/>
    <w:rsid w:val="00FC591E"/>
    <w:rsid w:val="00FD2FFD"/>
    <w:rsid w:val="00FE354F"/>
    <w:rsid w:val="00FF71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2196"/>
  <w15:docId w15:val="{123546C2-4E4C-475C-93BC-83D5E6F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747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2RA">
    <w:name w:val="Heading 2 RA"/>
    <w:basedOn w:val="Normal"/>
    <w:link w:val="Heading2RAChar"/>
    <w:autoRedefine/>
    <w:qFormat/>
    <w:rsid w:val="00F77474"/>
    <w:pPr>
      <w:framePr w:wrap="around" w:vAnchor="text" w:hAnchor="text" w:y="1"/>
      <w:numPr>
        <w:numId w:val="3"/>
      </w:numPr>
      <w:autoSpaceDE w:val="0"/>
      <w:autoSpaceDN w:val="0"/>
      <w:adjustRightInd w:val="0"/>
      <w:spacing w:after="0" w:line="240" w:lineRule="auto"/>
      <w:ind w:left="360" w:hanging="360"/>
    </w:pPr>
    <w:rPr>
      <w:rFonts w:ascii="Times New Roman" w:hAnsi="Times New Roman" w:cs="Times New Roman"/>
      <w:color w:val="000000"/>
      <w:sz w:val="24"/>
      <w:szCs w:val="24"/>
    </w:rPr>
  </w:style>
  <w:style w:type="character" w:customStyle="1" w:styleId="Heading2RAChar">
    <w:name w:val="Heading 2 RA Char"/>
    <w:basedOn w:val="Fuentedeprrafopredeter"/>
    <w:link w:val="Heading2RA"/>
    <w:rsid w:val="00F77474"/>
    <w:rPr>
      <w:rFonts w:ascii="Times New Roman" w:hAnsi="Times New Roman" w:cs="Times New Roman"/>
      <w:color w:val="000000"/>
      <w:sz w:val="24"/>
      <w:szCs w:val="24"/>
    </w:rPr>
  </w:style>
  <w:style w:type="paragraph" w:customStyle="1" w:styleId="RANiveau1">
    <w:name w:val="RA Niveau 1"/>
    <w:basedOn w:val="Ttulo1"/>
    <w:link w:val="RANiveau1Char"/>
    <w:qFormat/>
    <w:rsid w:val="00F77474"/>
    <w:pPr>
      <w:numPr>
        <w:numId w:val="0"/>
      </w:numPr>
      <w:tabs>
        <w:tab w:val="num" w:pos="720"/>
      </w:tabs>
      <w:spacing w:before="120" w:after="120" w:line="240" w:lineRule="auto"/>
      <w:ind w:left="357" w:hanging="357"/>
    </w:pPr>
    <w:rPr>
      <w:rFonts w:ascii="Times New Roman" w:eastAsiaTheme="minorHAnsi" w:hAnsi="Times New Roman" w:cs="Times New Roman"/>
      <w:b/>
      <w:bCs/>
      <w:color w:val="auto"/>
      <w:szCs w:val="28"/>
    </w:rPr>
  </w:style>
  <w:style w:type="character" w:customStyle="1" w:styleId="RANiveau1Char">
    <w:name w:val="RA Niveau 1 Char"/>
    <w:basedOn w:val="Ttulo1Car"/>
    <w:link w:val="RANiveau1"/>
    <w:rsid w:val="00F77474"/>
    <w:rPr>
      <w:rFonts w:ascii="Times New Roman" w:eastAsiaTheme="majorEastAsia" w:hAnsi="Times New Roman" w:cs="Times New Roman"/>
      <w:b/>
      <w:bCs/>
      <w:color w:val="2F5496" w:themeColor="accent1" w:themeShade="BF"/>
      <w:sz w:val="32"/>
      <w:szCs w:val="28"/>
    </w:rPr>
  </w:style>
  <w:style w:type="character" w:customStyle="1" w:styleId="Ttulo1Car">
    <w:name w:val="Título 1 Car"/>
    <w:basedOn w:val="Fuentedeprrafopredeter"/>
    <w:link w:val="Ttulo1"/>
    <w:uiPriority w:val="9"/>
    <w:rsid w:val="00F77474"/>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8B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30C05"/>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30C05"/>
  </w:style>
  <w:style w:type="paragraph" w:styleId="Piedepgina">
    <w:name w:val="footer"/>
    <w:basedOn w:val="Normal"/>
    <w:link w:val="PiedepginaCar"/>
    <w:uiPriority w:val="99"/>
    <w:unhideWhenUsed/>
    <w:rsid w:val="00F30C05"/>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30C05"/>
  </w:style>
  <w:style w:type="character" w:styleId="Refdecomentario">
    <w:name w:val="annotation reference"/>
    <w:basedOn w:val="Fuentedeprrafopredeter"/>
    <w:uiPriority w:val="99"/>
    <w:semiHidden/>
    <w:unhideWhenUsed/>
    <w:rsid w:val="0035669E"/>
    <w:rPr>
      <w:sz w:val="16"/>
      <w:szCs w:val="16"/>
    </w:rPr>
  </w:style>
  <w:style w:type="paragraph" w:styleId="Textocomentario">
    <w:name w:val="annotation text"/>
    <w:basedOn w:val="Normal"/>
    <w:link w:val="TextocomentarioCar"/>
    <w:uiPriority w:val="99"/>
    <w:semiHidden/>
    <w:unhideWhenUsed/>
    <w:rsid w:val="003566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669E"/>
    <w:rPr>
      <w:sz w:val="20"/>
      <w:szCs w:val="20"/>
    </w:rPr>
  </w:style>
  <w:style w:type="paragraph" w:styleId="Asuntodelcomentario">
    <w:name w:val="annotation subject"/>
    <w:basedOn w:val="Textocomentario"/>
    <w:next w:val="Textocomentario"/>
    <w:link w:val="AsuntodelcomentarioCar"/>
    <w:uiPriority w:val="99"/>
    <w:semiHidden/>
    <w:unhideWhenUsed/>
    <w:rsid w:val="0035669E"/>
    <w:rPr>
      <w:b/>
      <w:bCs/>
    </w:rPr>
  </w:style>
  <w:style w:type="character" w:customStyle="1" w:styleId="AsuntodelcomentarioCar">
    <w:name w:val="Asunto del comentario Car"/>
    <w:basedOn w:val="TextocomentarioCar"/>
    <w:link w:val="Asuntodelcomentario"/>
    <w:uiPriority w:val="99"/>
    <w:semiHidden/>
    <w:rsid w:val="0035669E"/>
    <w:rPr>
      <w:b/>
      <w:bCs/>
      <w:sz w:val="20"/>
      <w:szCs w:val="20"/>
    </w:rPr>
  </w:style>
  <w:style w:type="character" w:customStyle="1" w:styleId="cf01">
    <w:name w:val="cf01"/>
    <w:basedOn w:val="Fuentedeprrafopredeter"/>
    <w:rsid w:val="00026C1C"/>
    <w:rPr>
      <w:rFonts w:ascii="Segoe UI" w:hAnsi="Segoe UI" w:cs="Segoe UI" w:hint="default"/>
      <w:sz w:val="18"/>
      <w:szCs w:val="18"/>
    </w:rPr>
  </w:style>
  <w:style w:type="paragraph" w:customStyle="1" w:styleId="TabelleAbsatz">
    <w:name w:val="Tabelle Absatz"/>
    <w:basedOn w:val="Normal"/>
    <w:rsid w:val="0097049D"/>
    <w:pPr>
      <w:spacing w:before="60" w:after="0" w:line="360" w:lineRule="auto"/>
      <w:jc w:val="both"/>
    </w:pPr>
    <w:rPr>
      <w:rFonts w:ascii="Arial" w:eastAsia="Times New Roman" w:hAnsi="Arial" w:cs="Times New Roman"/>
      <w:snapToGrid w:val="0"/>
      <w:szCs w:val="24"/>
      <w:lang w:val="en-GB" w:eastAsia="en-GB" w:bidi="en-GB"/>
    </w:rPr>
  </w:style>
  <w:style w:type="paragraph" w:styleId="Textonotapie">
    <w:name w:val="footnote text"/>
    <w:basedOn w:val="Normal"/>
    <w:link w:val="TextonotapieCar"/>
    <w:uiPriority w:val="99"/>
    <w:semiHidden/>
    <w:unhideWhenUsed/>
    <w:rsid w:val="00181B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81BE8"/>
    <w:rPr>
      <w:sz w:val="20"/>
      <w:szCs w:val="20"/>
    </w:rPr>
  </w:style>
  <w:style w:type="character" w:styleId="Refdenotaalpie">
    <w:name w:val="footnote reference"/>
    <w:basedOn w:val="Fuentedeprrafopredeter"/>
    <w:uiPriority w:val="99"/>
    <w:semiHidden/>
    <w:unhideWhenUsed/>
    <w:rsid w:val="00181BE8"/>
    <w:rPr>
      <w:vertAlign w:val="superscript"/>
    </w:rPr>
  </w:style>
  <w:style w:type="character" w:styleId="Textodelmarcadordeposicin">
    <w:name w:val="Placeholder Text"/>
    <w:basedOn w:val="Fuentedeprrafopredeter"/>
    <w:uiPriority w:val="99"/>
    <w:semiHidden/>
    <w:rsid w:val="00B5555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174CD2F-DB8F-4B58-A053-6B68F7970CF1}"/>
      </w:docPartPr>
      <w:docPartBody>
        <w:p w:rsidR="00000000" w:rsidRDefault="00A11E35">
          <w:r w:rsidRPr="00BA4853">
            <w:rPr>
              <w:rStyle w:val="Textodelmarcadordeposicin"/>
            </w:rPr>
            <w:t>Haga clic o pulse aquí para escribir texto.</w:t>
          </w:r>
        </w:p>
      </w:docPartBody>
    </w:docPart>
    <w:docPart>
      <w:docPartPr>
        <w:name w:val="4BB0763746A949D4BEBA8B19AAE02E9C"/>
        <w:category>
          <w:name w:val="General"/>
          <w:gallery w:val="placeholder"/>
        </w:category>
        <w:types>
          <w:type w:val="bbPlcHdr"/>
        </w:types>
        <w:behaviors>
          <w:behavior w:val="content"/>
        </w:behaviors>
        <w:guid w:val="{0F16E600-78D3-4C4F-9AF1-572EFA6FFBE8}"/>
      </w:docPartPr>
      <w:docPartBody>
        <w:p w:rsidR="00000000" w:rsidRDefault="00A11E35" w:rsidP="00A11E35">
          <w:pPr>
            <w:pStyle w:val="4BB0763746A949D4BEBA8B19AAE02E9C"/>
          </w:pPr>
          <w:r w:rsidRPr="00BA485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35"/>
    <w:rsid w:val="00283519"/>
    <w:rsid w:val="00A11E35"/>
    <w:rsid w:val="00C06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1E35"/>
    <w:rPr>
      <w:color w:val="666666"/>
    </w:rPr>
  </w:style>
  <w:style w:type="paragraph" w:customStyle="1" w:styleId="FA623D29676144AB9DC2524FCF80CE62">
    <w:name w:val="FA623D29676144AB9DC2524FCF80CE62"/>
    <w:rsid w:val="00A11E35"/>
  </w:style>
  <w:style w:type="paragraph" w:customStyle="1" w:styleId="4BB0763746A949D4BEBA8B19AAE02E9C">
    <w:name w:val="4BB0763746A949D4BEBA8B19AAE02E9C"/>
    <w:rsid w:val="00A11E35"/>
  </w:style>
  <w:style w:type="paragraph" w:customStyle="1" w:styleId="78E65A2773FE403CB3A5779B686A43C3">
    <w:name w:val="78E65A2773FE403CB3A5779B686A43C3"/>
    <w:rsid w:val="00A11E35"/>
  </w:style>
  <w:style w:type="paragraph" w:customStyle="1" w:styleId="20CA6578A3E3434E93E6CEFAFB7A0C02">
    <w:name w:val="20CA6578A3E3434E93E6CEFAFB7A0C02"/>
    <w:rsid w:val="00A11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BC3561AE5F545AA7AA27756A87010" ma:contentTypeVersion="13" ma:contentTypeDescription="Crée un document." ma:contentTypeScope="" ma:versionID="75be5d4c3bfd4e4d90ef7296d8d585a2">
  <xsd:schema xmlns:xsd="http://www.w3.org/2001/XMLSchema" xmlns:xs="http://www.w3.org/2001/XMLSchema" xmlns:p="http://schemas.microsoft.com/office/2006/metadata/properties" xmlns:ns2="86c84ead-a0fe-42c4-9241-7dc7b16771f5" xmlns:ns3="4091a71b-b90d-4c6b-be3b-60e98b61fde7" targetNamespace="http://schemas.microsoft.com/office/2006/metadata/properties" ma:root="true" ma:fieldsID="7d14ec68c11154d6db6abcb41b1a76ba" ns2:_="" ns3:_="">
    <xsd:import namespace="86c84ead-a0fe-42c4-9241-7dc7b16771f5"/>
    <xsd:import namespace="4091a71b-b90d-4c6b-be3b-60e98b61fde7"/>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84ead-a0fe-42c4-9241-7dc7b16771f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ae7b1c-74c9-4ab9-ad73-d57d177170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1a71b-b90d-4c6b-be3b-60e98b61fde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41e526-7d80-4d85-b0ab-0548ca7fef58}" ma:internalName="TaxCatchAll" ma:showField="CatchAllData" ma:web="4091a71b-b90d-4c6b-be3b-60e98b61f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91a71b-b90d-4c6b-be3b-60e98b61fde7" xsi:nil="true"/>
    <lcf76f155ced4ddcb4097134ff3c332f xmlns="86c84ead-a0fe-42c4-9241-7dc7b16771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C7CE8-5CBD-43B1-BF1F-2E8D9266D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84ead-a0fe-42c4-9241-7dc7b16771f5"/>
    <ds:schemaRef ds:uri="4091a71b-b90d-4c6b-be3b-60e98b61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67AB5-E05B-4FF8-B22B-524FEB257BA0}">
  <ds:schemaRefs>
    <ds:schemaRef ds:uri="http://schemas.microsoft.com/office/2006/metadata/properties"/>
    <ds:schemaRef ds:uri="http://schemas.microsoft.com/office/infopath/2007/PartnerControls"/>
    <ds:schemaRef ds:uri="4091a71b-b90d-4c6b-be3b-60e98b61fde7"/>
    <ds:schemaRef ds:uri="86c84ead-a0fe-42c4-9241-7dc7b16771f5"/>
  </ds:schemaRefs>
</ds:datastoreItem>
</file>

<file path=customXml/itemProps3.xml><?xml version="1.0" encoding="utf-8"?>
<ds:datastoreItem xmlns:ds="http://schemas.openxmlformats.org/officeDocument/2006/customXml" ds:itemID="{06FD10EF-6026-44C9-B5FD-D9380C063B53}">
  <ds:schemaRefs>
    <ds:schemaRef ds:uri="http://schemas.microsoft.com/sharepoint/v3/contenttype/forms"/>
  </ds:schemaRefs>
</ds:datastoreItem>
</file>

<file path=customXml/itemProps4.xml><?xml version="1.0" encoding="utf-8"?>
<ds:datastoreItem xmlns:ds="http://schemas.openxmlformats.org/officeDocument/2006/customXml" ds:itemID="{47938520-0C0A-4F31-90CB-23845761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578</Words>
  <Characters>3185</Characters>
  <Application>Microsoft Office Word</Application>
  <DocSecurity>0</DocSecurity>
  <Lines>26</Lines>
  <Paragraphs>7</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DA SILVA E SERRA</dc:creator>
  <cp:keywords/>
  <dc:description/>
  <cp:lastModifiedBy>Lucie DAVILA</cp:lastModifiedBy>
  <cp:revision>66</cp:revision>
  <cp:lastPrinted>2025-05-23T08:22:00Z</cp:lastPrinted>
  <dcterms:created xsi:type="dcterms:W3CDTF">2024-08-27T09:50:00Z</dcterms:created>
  <dcterms:modified xsi:type="dcterms:W3CDTF">2025-05-23T08:37:00Z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0x010100295BC3561AE5F545AA7AA27756A87010</vt:lpwstr>
  </property>
  <property fmtid="{D5CDD505-2E9C-101B-9397-08002B2CF9AE}" pid="3" name="MediaServiceImageTags">
    <vt:lpwstr/>
  </property>
</Properties>
</file>